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00CCBA" w14:textId="412D610D" w:rsidR="00C00B80" w:rsidRPr="004B38F6" w:rsidRDefault="00C00B80" w:rsidP="00D251F2">
      <w:pPr>
        <w:tabs>
          <w:tab w:val="left" w:pos="357"/>
          <w:tab w:val="left" w:pos="6465"/>
          <w:tab w:val="left" w:pos="7006"/>
        </w:tabs>
        <w:spacing w:before="240" w:after="240" w:line="240" w:lineRule="auto"/>
        <w:jc w:val="right"/>
        <w:rPr>
          <w:rFonts w:ascii="Arial" w:hAnsi="Arial" w:cs="Arial"/>
          <w:shd w:val="clear" w:color="auto" w:fill="FFFFFF"/>
          <w:lang w:val="en-US"/>
        </w:rPr>
      </w:pPr>
      <w:r w:rsidRPr="004B38F6">
        <w:rPr>
          <w:rFonts w:ascii="Arial" w:hAnsi="Arial" w:cs="Arial"/>
          <w:shd w:val="clear" w:color="auto" w:fill="FFFFFF"/>
          <w:lang w:val="en-US"/>
        </w:rPr>
        <w:t xml:space="preserve">Warsaw, </w:t>
      </w:r>
      <w:r w:rsidR="00C12C3E">
        <w:rPr>
          <w:rFonts w:ascii="Arial" w:hAnsi="Arial" w:cs="Arial"/>
          <w:shd w:val="clear" w:color="auto" w:fill="FFFFFF"/>
          <w:lang w:val="en-US"/>
        </w:rPr>
        <w:t>November 4</w:t>
      </w:r>
      <w:r w:rsidRPr="004B38F6">
        <w:rPr>
          <w:rFonts w:ascii="Arial" w:hAnsi="Arial" w:cs="Arial"/>
          <w:shd w:val="clear" w:color="auto" w:fill="FFFFFF"/>
          <w:lang w:val="en-US"/>
        </w:rPr>
        <w:t>, 2024</w:t>
      </w:r>
    </w:p>
    <w:p w14:paraId="7DBAC991" w14:textId="201697A0" w:rsidR="00C00B80" w:rsidRPr="004B38F6" w:rsidRDefault="00C00B80" w:rsidP="00D251F2">
      <w:pPr>
        <w:tabs>
          <w:tab w:val="left" w:pos="357"/>
          <w:tab w:val="left" w:pos="6465"/>
          <w:tab w:val="left" w:pos="7006"/>
        </w:tabs>
        <w:spacing w:before="360" w:after="240" w:line="360" w:lineRule="auto"/>
        <w:jc w:val="center"/>
        <w:rPr>
          <w:rFonts w:ascii="Arial" w:hAnsi="Arial" w:cs="Arial"/>
          <w:b/>
          <w:bCs/>
          <w:sz w:val="24"/>
          <w:szCs w:val="24"/>
          <w:shd w:val="clear" w:color="auto" w:fill="FFFFFF"/>
          <w:lang w:val="en-US"/>
        </w:rPr>
      </w:pPr>
      <w:r w:rsidRPr="004B38F6">
        <w:rPr>
          <w:rFonts w:ascii="Arial" w:hAnsi="Arial" w:cs="Arial"/>
          <w:b/>
          <w:bCs/>
          <w:sz w:val="24"/>
          <w:szCs w:val="24"/>
          <w:shd w:val="clear" w:color="auto" w:fill="FFFFFF"/>
          <w:lang w:val="en-US"/>
        </w:rPr>
        <w:t xml:space="preserve">Arrangements for the registration  of </w:t>
      </w:r>
      <w:r w:rsidRPr="004B38F6">
        <w:rPr>
          <w:rFonts w:ascii="Arial" w:hAnsi="Arial" w:cs="Arial"/>
          <w:b/>
          <w:bCs/>
          <w:sz w:val="24"/>
          <w:szCs w:val="24"/>
          <w:shd w:val="clear" w:color="auto" w:fill="FFFFFF"/>
          <w:lang w:val="en-US"/>
        </w:rPr>
        <w:br/>
        <w:t xml:space="preserve">full-time students for the </w:t>
      </w:r>
      <w:r w:rsidR="004B38F6" w:rsidRPr="004B38F6">
        <w:rPr>
          <w:rFonts w:ascii="Arial" w:hAnsi="Arial" w:cs="Arial"/>
          <w:b/>
          <w:bCs/>
          <w:sz w:val="24"/>
          <w:szCs w:val="24"/>
          <w:shd w:val="clear" w:color="auto" w:fill="FFFFFF"/>
          <w:lang w:val="en-US"/>
        </w:rPr>
        <w:t>s</w:t>
      </w:r>
      <w:r w:rsidR="004B38F6">
        <w:rPr>
          <w:rFonts w:ascii="Arial" w:hAnsi="Arial" w:cs="Arial"/>
          <w:b/>
          <w:bCs/>
          <w:sz w:val="24"/>
          <w:szCs w:val="24"/>
          <w:shd w:val="clear" w:color="auto" w:fill="FFFFFF"/>
          <w:lang w:val="en-US"/>
        </w:rPr>
        <w:t>ummer</w:t>
      </w:r>
      <w:r w:rsidRPr="004B38F6">
        <w:rPr>
          <w:rFonts w:ascii="Arial" w:hAnsi="Arial" w:cs="Arial"/>
          <w:b/>
          <w:bCs/>
          <w:sz w:val="24"/>
          <w:szCs w:val="24"/>
          <w:shd w:val="clear" w:color="auto" w:fill="FFFFFF"/>
          <w:lang w:val="en-US"/>
        </w:rPr>
        <w:t xml:space="preserve"> semester in the academic year 2024/2025</w:t>
      </w:r>
    </w:p>
    <w:p w14:paraId="01D3C341" w14:textId="323E47B3" w:rsidR="00C00B80" w:rsidRPr="004B38F6" w:rsidRDefault="00C00B80" w:rsidP="00D251F2">
      <w:pPr>
        <w:tabs>
          <w:tab w:val="left" w:pos="357"/>
          <w:tab w:val="left" w:pos="6465"/>
          <w:tab w:val="left" w:pos="7006"/>
        </w:tabs>
        <w:spacing w:before="240" w:after="240" w:line="240" w:lineRule="auto"/>
        <w:jc w:val="both"/>
        <w:rPr>
          <w:rFonts w:ascii="Arial" w:hAnsi="Arial" w:cs="Arial"/>
          <w:shd w:val="clear" w:color="auto" w:fill="FFFFFF"/>
          <w:lang w:val="en-US"/>
        </w:rPr>
      </w:pPr>
      <w:r w:rsidRPr="004B38F6">
        <w:rPr>
          <w:rFonts w:ascii="Arial" w:hAnsi="Arial" w:cs="Arial"/>
          <w:shd w:val="clear" w:color="auto" w:fill="FFFFFF"/>
          <w:lang w:val="en-US"/>
        </w:rPr>
        <w:tab/>
        <w:t>Registration will be carried out according to the following schedule:</w:t>
      </w:r>
    </w:p>
    <w:p w14:paraId="33F64697" w14:textId="6731E4AA" w:rsidR="00C00B80" w:rsidRPr="004B38F6" w:rsidRDefault="00C00B80" w:rsidP="00C00B80">
      <w:pPr>
        <w:pStyle w:val="Akapitzlist"/>
        <w:numPr>
          <w:ilvl w:val="0"/>
          <w:numId w:val="11"/>
        </w:numPr>
        <w:tabs>
          <w:tab w:val="left" w:pos="357"/>
          <w:tab w:val="left" w:pos="6465"/>
          <w:tab w:val="left" w:pos="7006"/>
        </w:tabs>
        <w:spacing w:before="240" w:after="240" w:line="240" w:lineRule="auto"/>
        <w:jc w:val="both"/>
        <w:rPr>
          <w:rFonts w:ascii="Arial" w:hAnsi="Arial" w:cs="Arial"/>
          <w:shd w:val="clear" w:color="auto" w:fill="FFFFFF"/>
          <w:lang w:val="en-US"/>
        </w:rPr>
      </w:pPr>
      <w:r w:rsidRPr="004B38F6">
        <w:rPr>
          <w:rFonts w:ascii="Arial" w:hAnsi="Arial" w:cs="Arial"/>
          <w:shd w:val="clear" w:color="auto" w:fill="FFFFFF"/>
          <w:lang w:val="en-US"/>
        </w:rPr>
        <w:t xml:space="preserve">Preliminary registration decisions (status of passing or failing a stage of study and registration for the next stage or no registration) will be announced on </w:t>
      </w:r>
      <w:r w:rsidRPr="004B38F6">
        <w:rPr>
          <w:rFonts w:ascii="Arial" w:hAnsi="Arial" w:cs="Arial"/>
          <w:b/>
          <w:shd w:val="clear" w:color="auto" w:fill="FFFFFF"/>
          <w:lang w:val="en-US"/>
        </w:rPr>
        <w:t>1</w:t>
      </w:r>
      <w:r w:rsidR="004B38F6">
        <w:rPr>
          <w:rFonts w:ascii="Arial" w:hAnsi="Arial" w:cs="Arial"/>
          <w:b/>
          <w:shd w:val="clear" w:color="auto" w:fill="FFFFFF"/>
          <w:lang w:val="en-US"/>
        </w:rPr>
        <w:t>3</w:t>
      </w:r>
      <w:r w:rsidRPr="004B38F6">
        <w:rPr>
          <w:rFonts w:ascii="Arial" w:hAnsi="Arial" w:cs="Arial"/>
          <w:b/>
          <w:shd w:val="clear" w:color="auto" w:fill="FFFFFF"/>
          <w:lang w:val="en-US"/>
        </w:rPr>
        <w:t xml:space="preserve"> </w:t>
      </w:r>
      <w:r w:rsidR="004B38F6">
        <w:rPr>
          <w:rFonts w:ascii="Arial" w:hAnsi="Arial" w:cs="Arial"/>
          <w:b/>
          <w:shd w:val="clear" w:color="auto" w:fill="FFFFFF"/>
          <w:lang w:val="en-US"/>
        </w:rPr>
        <w:t>February</w:t>
      </w:r>
      <w:r w:rsidRPr="004B38F6">
        <w:rPr>
          <w:rFonts w:ascii="Arial" w:hAnsi="Arial" w:cs="Arial"/>
          <w:b/>
          <w:shd w:val="clear" w:color="auto" w:fill="FFFFFF"/>
          <w:lang w:val="en-US"/>
        </w:rPr>
        <w:t xml:space="preserve"> 202</w:t>
      </w:r>
      <w:r w:rsidR="004B38F6">
        <w:rPr>
          <w:rFonts w:ascii="Arial" w:hAnsi="Arial" w:cs="Arial"/>
          <w:b/>
          <w:shd w:val="clear" w:color="auto" w:fill="FFFFFF"/>
          <w:lang w:val="en-US"/>
        </w:rPr>
        <w:t>5</w:t>
      </w:r>
      <w:r w:rsidRPr="004B38F6">
        <w:rPr>
          <w:rFonts w:ascii="Arial" w:hAnsi="Arial" w:cs="Arial"/>
          <w:spacing w:val="-1"/>
          <w:shd w:val="clear" w:color="auto" w:fill="FFFFFF"/>
          <w:lang w:val="en-US"/>
        </w:rPr>
        <w:t xml:space="preserve"> (T</w:t>
      </w:r>
      <w:r w:rsidR="004B38F6">
        <w:rPr>
          <w:rFonts w:ascii="Arial" w:hAnsi="Arial" w:cs="Arial"/>
          <w:spacing w:val="-1"/>
          <w:shd w:val="clear" w:color="auto" w:fill="FFFFFF"/>
          <w:lang w:val="en-US"/>
        </w:rPr>
        <w:t>h</w:t>
      </w:r>
      <w:r w:rsidRPr="004B38F6">
        <w:rPr>
          <w:rFonts w:ascii="Arial" w:hAnsi="Arial" w:cs="Arial"/>
          <w:spacing w:val="-1"/>
          <w:shd w:val="clear" w:color="auto" w:fill="FFFFFF"/>
          <w:lang w:val="en-US"/>
        </w:rPr>
        <w:t>u</w:t>
      </w:r>
      <w:r w:rsidR="004B38F6">
        <w:rPr>
          <w:rFonts w:ascii="Arial" w:hAnsi="Arial" w:cs="Arial"/>
          <w:spacing w:val="-1"/>
          <w:shd w:val="clear" w:color="auto" w:fill="FFFFFF"/>
          <w:lang w:val="en-US"/>
        </w:rPr>
        <w:t>r</w:t>
      </w:r>
      <w:r w:rsidRPr="004B38F6">
        <w:rPr>
          <w:rFonts w:ascii="Arial" w:hAnsi="Arial" w:cs="Arial"/>
          <w:spacing w:val="-1"/>
          <w:shd w:val="clear" w:color="auto" w:fill="FFFFFF"/>
          <w:lang w:val="en-US"/>
        </w:rPr>
        <w:t xml:space="preserve">sday) at about </w:t>
      </w:r>
      <w:r w:rsidRPr="00A42ED6">
        <w:rPr>
          <w:rFonts w:ascii="Arial" w:hAnsi="Arial" w:cs="Arial"/>
          <w:b/>
          <w:bCs/>
          <w:spacing w:val="-1"/>
          <w:shd w:val="clear" w:color="auto" w:fill="FFFFFF"/>
          <w:lang w:val="en-US"/>
        </w:rPr>
        <w:t>6:50 p.m</w:t>
      </w:r>
      <w:r w:rsidRPr="004B38F6">
        <w:rPr>
          <w:rFonts w:ascii="Arial" w:hAnsi="Arial" w:cs="Arial"/>
          <w:spacing w:val="-1"/>
          <w:shd w:val="clear" w:color="auto" w:fill="FFFFFF"/>
          <w:lang w:val="en-US"/>
        </w:rPr>
        <w:t>. on the USOS-web portal on individual student accounts.</w:t>
      </w:r>
    </w:p>
    <w:p w14:paraId="3267FC72" w14:textId="77777777" w:rsidR="00C00B80" w:rsidRPr="004B38F6" w:rsidRDefault="00C00B80" w:rsidP="00C00B80">
      <w:pPr>
        <w:pStyle w:val="Akapitzlist"/>
        <w:tabs>
          <w:tab w:val="left" w:pos="357"/>
          <w:tab w:val="left" w:pos="6465"/>
          <w:tab w:val="left" w:pos="7006"/>
        </w:tabs>
        <w:spacing w:before="240" w:after="240" w:line="240" w:lineRule="auto"/>
        <w:jc w:val="both"/>
        <w:rPr>
          <w:rFonts w:ascii="Arial" w:hAnsi="Arial" w:cs="Arial"/>
          <w:shd w:val="clear" w:color="auto" w:fill="FFFFFF"/>
          <w:lang w:val="en-US"/>
        </w:rPr>
      </w:pPr>
    </w:p>
    <w:p w14:paraId="09FEEE9F" w14:textId="648099B7" w:rsidR="00C00B80" w:rsidRPr="004B38F6" w:rsidRDefault="00C00B80" w:rsidP="00C00B80">
      <w:pPr>
        <w:pStyle w:val="Akapitzlist"/>
        <w:numPr>
          <w:ilvl w:val="0"/>
          <w:numId w:val="11"/>
        </w:numPr>
        <w:tabs>
          <w:tab w:val="left" w:pos="357"/>
          <w:tab w:val="left" w:pos="6465"/>
          <w:tab w:val="left" w:pos="7006"/>
        </w:tabs>
        <w:spacing w:before="240" w:after="240" w:line="240" w:lineRule="auto"/>
        <w:contextualSpacing w:val="0"/>
        <w:jc w:val="both"/>
        <w:rPr>
          <w:rFonts w:ascii="Arial" w:hAnsi="Arial" w:cs="Arial"/>
          <w:shd w:val="clear" w:color="auto" w:fill="FFFFFF"/>
          <w:lang w:val="en-US"/>
        </w:rPr>
      </w:pPr>
      <w:r w:rsidRPr="004B38F6">
        <w:rPr>
          <w:rFonts w:ascii="Arial" w:hAnsi="Arial" w:cs="Arial"/>
          <w:shd w:val="clear" w:color="auto" w:fill="FFFFFF"/>
          <w:lang w:val="en-US"/>
        </w:rPr>
        <w:t>The submission of explanations by students regarding the achievements obtained in the semester 2024</w:t>
      </w:r>
      <w:r w:rsidR="004B38F6">
        <w:rPr>
          <w:rFonts w:ascii="Arial" w:hAnsi="Arial" w:cs="Arial"/>
          <w:shd w:val="clear" w:color="auto" w:fill="FFFFFF"/>
          <w:lang w:val="en-US"/>
        </w:rPr>
        <w:t>Z</w:t>
      </w:r>
      <w:r w:rsidRPr="004B38F6">
        <w:rPr>
          <w:rFonts w:ascii="Arial" w:hAnsi="Arial" w:cs="Arial"/>
          <w:shd w:val="clear" w:color="auto" w:fill="FFFFFF"/>
          <w:lang w:val="en-US"/>
        </w:rPr>
        <w:t xml:space="preserve"> will take place </w:t>
      </w:r>
      <w:r w:rsidRPr="004B38F6">
        <w:rPr>
          <w:rFonts w:ascii="Arial" w:hAnsi="Arial" w:cs="Arial"/>
          <w:b/>
          <w:shd w:val="clear" w:color="auto" w:fill="FFFFFF"/>
          <w:lang w:val="en-US"/>
        </w:rPr>
        <w:t xml:space="preserve"> on </w:t>
      </w:r>
      <w:r w:rsidR="004B38F6" w:rsidRPr="004B38F6">
        <w:rPr>
          <w:rFonts w:ascii="Arial" w:hAnsi="Arial" w:cs="Arial"/>
          <w:b/>
          <w:shd w:val="clear" w:color="auto" w:fill="FFFFFF"/>
          <w:lang w:val="en-US"/>
        </w:rPr>
        <w:t>1</w:t>
      </w:r>
      <w:r w:rsidR="004B38F6">
        <w:rPr>
          <w:rFonts w:ascii="Arial" w:hAnsi="Arial" w:cs="Arial"/>
          <w:b/>
          <w:shd w:val="clear" w:color="auto" w:fill="FFFFFF"/>
          <w:lang w:val="en-US"/>
        </w:rPr>
        <w:t>4</w:t>
      </w:r>
      <w:r w:rsidR="004B38F6" w:rsidRPr="004B38F6">
        <w:rPr>
          <w:rFonts w:ascii="Arial" w:hAnsi="Arial" w:cs="Arial"/>
          <w:b/>
          <w:shd w:val="clear" w:color="auto" w:fill="FFFFFF"/>
          <w:lang w:val="en-US"/>
        </w:rPr>
        <w:t xml:space="preserve"> </w:t>
      </w:r>
      <w:r w:rsidR="004B38F6">
        <w:rPr>
          <w:rFonts w:ascii="Arial" w:hAnsi="Arial" w:cs="Arial"/>
          <w:b/>
          <w:shd w:val="clear" w:color="auto" w:fill="FFFFFF"/>
          <w:lang w:val="en-US"/>
        </w:rPr>
        <w:t>February</w:t>
      </w:r>
      <w:r w:rsidR="004B38F6" w:rsidRPr="004B38F6">
        <w:rPr>
          <w:rFonts w:ascii="Arial" w:hAnsi="Arial" w:cs="Arial"/>
          <w:b/>
          <w:shd w:val="clear" w:color="auto" w:fill="FFFFFF"/>
          <w:lang w:val="en-US"/>
        </w:rPr>
        <w:t xml:space="preserve"> 202</w:t>
      </w:r>
      <w:r w:rsidR="004B38F6">
        <w:rPr>
          <w:rFonts w:ascii="Arial" w:hAnsi="Arial" w:cs="Arial"/>
          <w:b/>
          <w:shd w:val="clear" w:color="auto" w:fill="FFFFFF"/>
          <w:lang w:val="en-US"/>
        </w:rPr>
        <w:t>5</w:t>
      </w:r>
      <w:r w:rsidRPr="004B38F6">
        <w:rPr>
          <w:rFonts w:ascii="Arial" w:hAnsi="Arial" w:cs="Arial"/>
          <w:shd w:val="clear" w:color="auto" w:fill="FFFFFF"/>
          <w:lang w:val="en-US"/>
        </w:rPr>
        <w:t xml:space="preserve"> (</w:t>
      </w:r>
      <w:r w:rsidR="004B38F6">
        <w:rPr>
          <w:rFonts w:ascii="Arial" w:hAnsi="Arial" w:cs="Arial"/>
          <w:shd w:val="clear" w:color="auto" w:fill="FFFFFF"/>
          <w:lang w:val="en-US"/>
        </w:rPr>
        <w:t>Fri</w:t>
      </w:r>
      <w:r w:rsidRPr="004B38F6">
        <w:rPr>
          <w:rFonts w:ascii="Arial" w:hAnsi="Arial" w:cs="Arial"/>
          <w:shd w:val="clear" w:color="auto" w:fill="FFFFFF"/>
          <w:lang w:val="en-US"/>
        </w:rPr>
        <w:t xml:space="preserve">day) from </w:t>
      </w:r>
      <w:r w:rsidRPr="00C00BE7">
        <w:rPr>
          <w:rFonts w:ascii="Arial" w:hAnsi="Arial" w:cs="Arial"/>
          <w:b/>
          <w:bCs/>
          <w:shd w:val="clear" w:color="auto" w:fill="FFFFFF"/>
          <w:lang w:val="en-US"/>
        </w:rPr>
        <w:t>10:00 a.m</w:t>
      </w:r>
      <w:r w:rsidRPr="004B38F6">
        <w:rPr>
          <w:rFonts w:ascii="Arial" w:hAnsi="Arial" w:cs="Arial"/>
          <w:shd w:val="clear" w:color="auto" w:fill="FFFFFF"/>
          <w:lang w:val="en-US"/>
        </w:rPr>
        <w:t>.</w:t>
      </w:r>
    </w:p>
    <w:p w14:paraId="1414F320" w14:textId="1A979083" w:rsidR="00C00B80" w:rsidRPr="004B38F6" w:rsidRDefault="00C00B80" w:rsidP="00C00B80">
      <w:pPr>
        <w:pStyle w:val="Akapitzlist"/>
        <w:numPr>
          <w:ilvl w:val="0"/>
          <w:numId w:val="13"/>
        </w:numPr>
        <w:tabs>
          <w:tab w:val="left" w:pos="357"/>
          <w:tab w:val="left" w:pos="6465"/>
          <w:tab w:val="left" w:pos="7006"/>
        </w:tabs>
        <w:spacing w:before="240" w:after="120" w:line="240" w:lineRule="auto"/>
        <w:jc w:val="both"/>
        <w:rPr>
          <w:rFonts w:ascii="Arial" w:hAnsi="Arial" w:cs="Arial"/>
          <w:shd w:val="clear" w:color="auto" w:fill="FFFFFF"/>
          <w:lang w:val="en-US"/>
        </w:rPr>
      </w:pPr>
      <w:r w:rsidRPr="004B38F6">
        <w:rPr>
          <w:rFonts w:ascii="Arial" w:hAnsi="Arial" w:cs="Arial"/>
          <w:b/>
          <w:bCs/>
          <w:shd w:val="clear" w:color="auto" w:fill="FFFFFF"/>
          <w:lang w:val="en-US"/>
        </w:rPr>
        <w:t xml:space="preserve">In the case of first-cycle students, semesters 1-5 (or 1-6 for English-language studies) </w:t>
      </w:r>
      <w:r w:rsidRPr="004B38F6">
        <w:rPr>
          <w:rFonts w:ascii="Arial" w:hAnsi="Arial" w:cs="Arial"/>
          <w:shd w:val="clear" w:color="auto" w:fill="FFFFFF"/>
          <w:lang w:val="en-US"/>
        </w:rPr>
        <w:t xml:space="preserve">who expect unfavorable registration decisions, it is necessary to submit an application containing the student's explanations on the USOS-web portal </w:t>
      </w:r>
      <w:r w:rsidRPr="004B38F6">
        <w:rPr>
          <w:rFonts w:ascii="Arial" w:hAnsi="Arial" w:cs="Arial"/>
          <w:b/>
          <w:bCs/>
          <w:shd w:val="clear" w:color="auto" w:fill="FFFFFF"/>
          <w:lang w:val="en-US"/>
        </w:rPr>
        <w:t xml:space="preserve">by </w:t>
      </w:r>
      <w:r w:rsidR="004B38F6" w:rsidRPr="004B38F6">
        <w:rPr>
          <w:rFonts w:ascii="Arial" w:hAnsi="Arial" w:cs="Arial"/>
          <w:b/>
          <w:shd w:val="clear" w:color="auto" w:fill="FFFFFF"/>
          <w:lang w:val="en-US"/>
        </w:rPr>
        <w:t>1</w:t>
      </w:r>
      <w:r w:rsidR="004B38F6">
        <w:rPr>
          <w:rFonts w:ascii="Arial" w:hAnsi="Arial" w:cs="Arial"/>
          <w:b/>
          <w:shd w:val="clear" w:color="auto" w:fill="FFFFFF"/>
          <w:lang w:val="en-US"/>
        </w:rPr>
        <w:t>4</w:t>
      </w:r>
      <w:r w:rsidR="004B38F6" w:rsidRPr="004B38F6">
        <w:rPr>
          <w:rFonts w:ascii="Arial" w:hAnsi="Arial" w:cs="Arial"/>
          <w:b/>
          <w:shd w:val="clear" w:color="auto" w:fill="FFFFFF"/>
          <w:lang w:val="en-US"/>
        </w:rPr>
        <w:t xml:space="preserve"> </w:t>
      </w:r>
      <w:r w:rsidR="004B38F6">
        <w:rPr>
          <w:rFonts w:ascii="Arial" w:hAnsi="Arial" w:cs="Arial"/>
          <w:b/>
          <w:shd w:val="clear" w:color="auto" w:fill="FFFFFF"/>
          <w:lang w:val="en-US"/>
        </w:rPr>
        <w:t>February</w:t>
      </w:r>
      <w:r w:rsidR="004B38F6" w:rsidRPr="004B38F6">
        <w:rPr>
          <w:rFonts w:ascii="Arial" w:hAnsi="Arial" w:cs="Arial"/>
          <w:b/>
          <w:shd w:val="clear" w:color="auto" w:fill="FFFFFF"/>
          <w:lang w:val="en-US"/>
        </w:rPr>
        <w:t xml:space="preserve"> 202</w:t>
      </w:r>
      <w:r w:rsidR="004B38F6">
        <w:rPr>
          <w:rFonts w:ascii="Arial" w:hAnsi="Arial" w:cs="Arial"/>
          <w:b/>
          <w:shd w:val="clear" w:color="auto" w:fill="FFFFFF"/>
          <w:lang w:val="en-US"/>
        </w:rPr>
        <w:t>5</w:t>
      </w:r>
      <w:r w:rsidR="004B38F6" w:rsidRPr="004B38F6">
        <w:rPr>
          <w:rFonts w:ascii="Arial" w:hAnsi="Arial" w:cs="Arial"/>
          <w:shd w:val="clear" w:color="auto" w:fill="FFFFFF"/>
          <w:lang w:val="en-US"/>
        </w:rPr>
        <w:t xml:space="preserve"> (</w:t>
      </w:r>
      <w:r w:rsidR="004B38F6">
        <w:rPr>
          <w:rFonts w:ascii="Arial" w:hAnsi="Arial" w:cs="Arial"/>
          <w:shd w:val="clear" w:color="auto" w:fill="FFFFFF"/>
          <w:lang w:val="en-US"/>
        </w:rPr>
        <w:t>Fri</w:t>
      </w:r>
      <w:r w:rsidR="004B38F6" w:rsidRPr="004B38F6">
        <w:rPr>
          <w:rFonts w:ascii="Arial" w:hAnsi="Arial" w:cs="Arial"/>
          <w:shd w:val="clear" w:color="auto" w:fill="FFFFFF"/>
          <w:lang w:val="en-US"/>
        </w:rPr>
        <w:t>day)</w:t>
      </w:r>
      <w:r w:rsidRPr="004B38F6">
        <w:rPr>
          <w:rFonts w:ascii="Arial" w:hAnsi="Arial" w:cs="Arial"/>
          <w:bCs/>
          <w:shd w:val="clear" w:color="auto" w:fill="FFFFFF"/>
          <w:lang w:val="en-US"/>
        </w:rPr>
        <w:t xml:space="preserve"> </w:t>
      </w:r>
      <w:r w:rsidRPr="004B38F6">
        <w:rPr>
          <w:rFonts w:ascii="Arial" w:hAnsi="Arial" w:cs="Arial"/>
          <w:b/>
          <w:bCs/>
          <w:shd w:val="clear" w:color="auto" w:fill="FFFFFF"/>
          <w:lang w:val="en-US"/>
        </w:rPr>
        <w:t>until 10:00 a.m</w:t>
      </w:r>
      <w:r w:rsidRPr="004B38F6">
        <w:rPr>
          <w:rFonts w:ascii="Arial" w:hAnsi="Arial" w:cs="Arial"/>
          <w:shd w:val="clear" w:color="auto" w:fill="FFFFFF"/>
          <w:lang w:val="en-US"/>
        </w:rPr>
        <w:t>. *</w:t>
      </w:r>
      <w:r w:rsidRPr="004B38F6">
        <w:rPr>
          <w:rFonts w:ascii="Arial" w:hAnsi="Arial" w:cs="Arial"/>
          <w:shd w:val="clear" w:color="auto" w:fill="FFFFFF"/>
          <w:vertAlign w:val="superscript"/>
          <w:lang w:val="en-US"/>
        </w:rPr>
        <w:t>)</w:t>
      </w:r>
    </w:p>
    <w:p w14:paraId="02BFD04C" w14:textId="06F14DA8" w:rsidR="00C00B80" w:rsidRPr="004B38F6" w:rsidRDefault="00C00B80" w:rsidP="00C00B80">
      <w:pPr>
        <w:tabs>
          <w:tab w:val="left" w:pos="357"/>
          <w:tab w:val="left" w:pos="6465"/>
          <w:tab w:val="left" w:pos="7006"/>
        </w:tabs>
        <w:spacing w:before="120" w:after="240" w:line="240" w:lineRule="auto"/>
        <w:ind w:left="1077"/>
        <w:jc w:val="both"/>
        <w:rPr>
          <w:rFonts w:ascii="Arial" w:hAnsi="Arial" w:cs="Arial"/>
          <w:shd w:val="clear" w:color="auto" w:fill="FFFFFF"/>
          <w:lang w:val="en-US"/>
        </w:rPr>
      </w:pPr>
      <w:r w:rsidRPr="004B38F6">
        <w:rPr>
          <w:rFonts w:ascii="Arial" w:hAnsi="Arial" w:cs="Arial"/>
          <w:shd w:val="clear" w:color="auto" w:fill="FFFFFF"/>
          <w:lang w:val="en-US"/>
        </w:rPr>
        <w:t xml:space="preserve">The decisions will be forwarded to students submitting explanations on the USOS-web portal in response to the application, in the form of a decision of the Vice-Dean, moreover, in selected cases, interviews with students will be conducted using the MS Teams application on </w:t>
      </w:r>
      <w:r w:rsidR="004B38F6" w:rsidRPr="004B38F6">
        <w:rPr>
          <w:rFonts w:ascii="Arial" w:hAnsi="Arial" w:cs="Arial"/>
          <w:b/>
          <w:shd w:val="clear" w:color="auto" w:fill="FFFFFF"/>
          <w:lang w:val="en-US"/>
        </w:rPr>
        <w:t>1</w:t>
      </w:r>
      <w:r w:rsidR="004B38F6">
        <w:rPr>
          <w:rFonts w:ascii="Arial" w:hAnsi="Arial" w:cs="Arial"/>
          <w:b/>
          <w:shd w:val="clear" w:color="auto" w:fill="FFFFFF"/>
          <w:lang w:val="en-US"/>
        </w:rPr>
        <w:t>4</w:t>
      </w:r>
      <w:r w:rsidR="004B38F6" w:rsidRPr="004B38F6">
        <w:rPr>
          <w:rFonts w:ascii="Arial" w:hAnsi="Arial" w:cs="Arial"/>
          <w:b/>
          <w:shd w:val="clear" w:color="auto" w:fill="FFFFFF"/>
          <w:lang w:val="en-US"/>
        </w:rPr>
        <w:t xml:space="preserve"> </w:t>
      </w:r>
      <w:r w:rsidR="004B38F6">
        <w:rPr>
          <w:rFonts w:ascii="Arial" w:hAnsi="Arial" w:cs="Arial"/>
          <w:b/>
          <w:shd w:val="clear" w:color="auto" w:fill="FFFFFF"/>
          <w:lang w:val="en-US"/>
        </w:rPr>
        <w:t>February</w:t>
      </w:r>
      <w:r w:rsidR="004B38F6" w:rsidRPr="004B38F6">
        <w:rPr>
          <w:rFonts w:ascii="Arial" w:hAnsi="Arial" w:cs="Arial"/>
          <w:b/>
          <w:shd w:val="clear" w:color="auto" w:fill="FFFFFF"/>
          <w:lang w:val="en-US"/>
        </w:rPr>
        <w:t xml:space="preserve"> 202</w:t>
      </w:r>
      <w:r w:rsidR="004B38F6">
        <w:rPr>
          <w:rFonts w:ascii="Arial" w:hAnsi="Arial" w:cs="Arial"/>
          <w:b/>
          <w:shd w:val="clear" w:color="auto" w:fill="FFFFFF"/>
          <w:lang w:val="en-US"/>
        </w:rPr>
        <w:t>5</w:t>
      </w:r>
      <w:r w:rsidR="004B38F6" w:rsidRPr="004B38F6">
        <w:rPr>
          <w:rFonts w:ascii="Arial" w:hAnsi="Arial" w:cs="Arial"/>
          <w:shd w:val="clear" w:color="auto" w:fill="FFFFFF"/>
          <w:lang w:val="en-US"/>
        </w:rPr>
        <w:t xml:space="preserve"> (</w:t>
      </w:r>
      <w:r w:rsidR="004B38F6">
        <w:rPr>
          <w:rFonts w:ascii="Arial" w:hAnsi="Arial" w:cs="Arial"/>
          <w:shd w:val="clear" w:color="auto" w:fill="FFFFFF"/>
          <w:lang w:val="en-US"/>
        </w:rPr>
        <w:t>Fri</w:t>
      </w:r>
      <w:r w:rsidR="004B38F6" w:rsidRPr="004B38F6">
        <w:rPr>
          <w:rFonts w:ascii="Arial" w:hAnsi="Arial" w:cs="Arial"/>
          <w:shd w:val="clear" w:color="auto" w:fill="FFFFFF"/>
          <w:lang w:val="en-US"/>
        </w:rPr>
        <w:t>day)</w:t>
      </w:r>
      <w:r w:rsidRPr="004B38F6">
        <w:rPr>
          <w:rFonts w:ascii="Arial" w:hAnsi="Arial" w:cs="Arial"/>
          <w:shd w:val="clear" w:color="auto" w:fill="FFFFFF"/>
          <w:lang w:val="en-US"/>
        </w:rPr>
        <w:t xml:space="preserve"> according to the following schedule (the initiator of the interview will be the Vice-Dean):</w:t>
      </w:r>
    </w:p>
    <w:p w14:paraId="13A69388" w14:textId="70F3F76F" w:rsidR="00C00B80" w:rsidRPr="004B38F6" w:rsidRDefault="00C00B80" w:rsidP="00C00B80">
      <w:pPr>
        <w:tabs>
          <w:tab w:val="left" w:pos="357"/>
          <w:tab w:val="left" w:pos="6465"/>
          <w:tab w:val="left" w:pos="7006"/>
        </w:tabs>
        <w:spacing w:before="240" w:after="240" w:line="240" w:lineRule="auto"/>
        <w:ind w:left="2124"/>
        <w:jc w:val="both"/>
        <w:rPr>
          <w:rFonts w:ascii="Arial" w:hAnsi="Arial" w:cs="Arial"/>
          <w:shd w:val="clear" w:color="auto" w:fill="FFFFFF"/>
          <w:lang w:val="en-US"/>
        </w:rPr>
      </w:pPr>
      <w:r w:rsidRPr="004B38F6">
        <w:rPr>
          <w:rFonts w:ascii="Arial" w:hAnsi="Arial" w:cs="Arial"/>
          <w:shd w:val="clear" w:color="auto" w:fill="FFFFFF"/>
          <w:lang w:val="en-US"/>
        </w:rPr>
        <w:t xml:space="preserve">Semester 1 and 2 - from 10:00 a.m. to </w:t>
      </w:r>
      <w:r w:rsidR="004B38F6">
        <w:rPr>
          <w:rFonts w:ascii="Arial" w:hAnsi="Arial" w:cs="Arial"/>
          <w:shd w:val="clear" w:color="auto" w:fill="FFFFFF"/>
          <w:lang w:val="en-US"/>
        </w:rPr>
        <w:t>1</w:t>
      </w:r>
      <w:r w:rsidR="004B38F6" w:rsidRPr="004B38F6">
        <w:rPr>
          <w:rFonts w:ascii="Arial" w:hAnsi="Arial" w:cs="Arial"/>
          <w:shd w:val="clear" w:color="auto" w:fill="FFFFFF"/>
          <w:lang w:val="en-US"/>
        </w:rPr>
        <w:t>2</w:t>
      </w:r>
      <w:r w:rsidR="004B38F6">
        <w:rPr>
          <w:rFonts w:ascii="Arial" w:hAnsi="Arial" w:cs="Arial"/>
          <w:shd w:val="clear" w:color="auto" w:fill="FFFFFF"/>
          <w:lang w:val="en-US"/>
        </w:rPr>
        <w:t>:00</w:t>
      </w:r>
      <w:r w:rsidR="004B38F6" w:rsidRPr="004B38F6">
        <w:rPr>
          <w:rFonts w:ascii="Arial" w:hAnsi="Arial" w:cs="Arial"/>
          <w:shd w:val="clear" w:color="auto" w:fill="FFFFFF"/>
          <w:lang w:val="en-US"/>
        </w:rPr>
        <w:t xml:space="preserve"> noon</w:t>
      </w:r>
      <w:r w:rsidRPr="004B38F6">
        <w:rPr>
          <w:rFonts w:ascii="Arial" w:hAnsi="Arial" w:cs="Arial"/>
          <w:shd w:val="clear" w:color="auto" w:fill="FFFFFF"/>
          <w:lang w:val="en-US"/>
        </w:rPr>
        <w:t>.</w:t>
      </w:r>
    </w:p>
    <w:p w14:paraId="78768A6B" w14:textId="77777777" w:rsidR="00C00B80" w:rsidRPr="004B38F6" w:rsidRDefault="00C00B80" w:rsidP="00C00B80">
      <w:pPr>
        <w:tabs>
          <w:tab w:val="left" w:pos="357"/>
          <w:tab w:val="left" w:pos="6465"/>
          <w:tab w:val="left" w:pos="7006"/>
        </w:tabs>
        <w:spacing w:before="240" w:after="240" w:line="240" w:lineRule="auto"/>
        <w:ind w:left="2124"/>
        <w:jc w:val="both"/>
        <w:rPr>
          <w:rFonts w:ascii="Arial" w:hAnsi="Arial" w:cs="Arial"/>
          <w:shd w:val="clear" w:color="auto" w:fill="FFFFFF"/>
          <w:lang w:val="en-US"/>
        </w:rPr>
      </w:pPr>
      <w:r w:rsidRPr="004B38F6">
        <w:rPr>
          <w:rFonts w:ascii="Arial" w:hAnsi="Arial" w:cs="Arial"/>
          <w:shd w:val="clear" w:color="auto" w:fill="FFFFFF"/>
          <w:lang w:val="en-US"/>
        </w:rPr>
        <w:t>Semester 3 and 4 - from 12:00 to 13:00</w:t>
      </w:r>
    </w:p>
    <w:p w14:paraId="76A91CAF" w14:textId="77777777" w:rsidR="00C00B80" w:rsidRPr="004B38F6" w:rsidRDefault="00C00B80" w:rsidP="00C00B80">
      <w:pPr>
        <w:tabs>
          <w:tab w:val="left" w:pos="357"/>
          <w:tab w:val="left" w:pos="6465"/>
          <w:tab w:val="left" w:pos="7006"/>
        </w:tabs>
        <w:spacing w:before="240" w:after="240" w:line="240" w:lineRule="auto"/>
        <w:ind w:left="2124"/>
        <w:jc w:val="both"/>
        <w:rPr>
          <w:rFonts w:ascii="Arial" w:hAnsi="Arial" w:cs="Arial"/>
          <w:shd w:val="clear" w:color="auto" w:fill="FFFFFF"/>
          <w:lang w:val="en-US"/>
        </w:rPr>
      </w:pPr>
      <w:r w:rsidRPr="004B38F6">
        <w:rPr>
          <w:rFonts w:ascii="Arial" w:hAnsi="Arial" w:cs="Arial"/>
          <w:shd w:val="clear" w:color="auto" w:fill="FFFFFF"/>
          <w:lang w:val="en-US"/>
        </w:rPr>
        <w:t>Semester 5 - from 14:00 to 15:00</w:t>
      </w:r>
    </w:p>
    <w:p w14:paraId="50BE627B" w14:textId="77777777" w:rsidR="00C00B80" w:rsidRPr="004B38F6" w:rsidRDefault="00C00B80" w:rsidP="00C00B80">
      <w:pPr>
        <w:tabs>
          <w:tab w:val="left" w:pos="357"/>
          <w:tab w:val="left" w:pos="6465"/>
          <w:tab w:val="left" w:pos="7006"/>
        </w:tabs>
        <w:spacing w:before="240" w:after="240" w:line="240" w:lineRule="auto"/>
        <w:ind w:left="2124"/>
        <w:jc w:val="both"/>
        <w:rPr>
          <w:rFonts w:ascii="Arial" w:hAnsi="Arial" w:cs="Arial"/>
          <w:b/>
          <w:bCs/>
          <w:color w:val="FF0000"/>
          <w:shd w:val="clear" w:color="auto" w:fill="FFFFFF"/>
          <w:lang w:val="en-US"/>
        </w:rPr>
      </w:pPr>
      <w:r w:rsidRPr="004B38F6">
        <w:rPr>
          <w:rFonts w:ascii="Arial" w:hAnsi="Arial" w:cs="Arial"/>
          <w:b/>
          <w:bCs/>
          <w:color w:val="FF0000"/>
          <w:shd w:val="clear" w:color="auto" w:fill="FFFFFF"/>
          <w:lang w:val="en-US"/>
        </w:rPr>
        <w:t>English-language studies (semesters 1-6) - from 15:00 to 16:00</w:t>
      </w:r>
    </w:p>
    <w:p w14:paraId="32D4DABB" w14:textId="63F83E6F" w:rsidR="00C00B80" w:rsidRPr="004B38F6" w:rsidRDefault="00C00B80" w:rsidP="00C00B80">
      <w:pPr>
        <w:pStyle w:val="Akapitzlist"/>
        <w:numPr>
          <w:ilvl w:val="0"/>
          <w:numId w:val="13"/>
        </w:numPr>
        <w:tabs>
          <w:tab w:val="left" w:pos="357"/>
          <w:tab w:val="left" w:pos="6465"/>
          <w:tab w:val="left" w:pos="7006"/>
        </w:tabs>
        <w:spacing w:before="240" w:after="120" w:line="240" w:lineRule="auto"/>
        <w:jc w:val="both"/>
        <w:rPr>
          <w:rFonts w:ascii="Arial" w:hAnsi="Arial" w:cs="Arial"/>
          <w:shd w:val="clear" w:color="auto" w:fill="FFFFFF"/>
          <w:lang w:val="en-US"/>
        </w:rPr>
      </w:pPr>
      <w:r w:rsidRPr="004B38F6">
        <w:rPr>
          <w:rFonts w:ascii="Arial" w:hAnsi="Arial" w:cs="Arial"/>
          <w:b/>
          <w:bCs/>
          <w:shd w:val="clear" w:color="auto" w:fill="FFFFFF"/>
          <w:lang w:val="en-US"/>
        </w:rPr>
        <w:t xml:space="preserve">For undergraduate students, semesters 6, 7 (or </w:t>
      </w:r>
      <w:r w:rsidRPr="004B38F6">
        <w:rPr>
          <w:rFonts w:ascii="Arial" w:hAnsi="Arial" w:cs="Arial"/>
          <w:b/>
          <w:bCs/>
          <w:color w:val="FF0000"/>
          <w:shd w:val="clear" w:color="auto" w:fill="FFFFFF"/>
          <w:lang w:val="en-US"/>
        </w:rPr>
        <w:t>7, 8, 9 for English-language studies</w:t>
      </w:r>
      <w:r w:rsidRPr="004B38F6">
        <w:rPr>
          <w:rFonts w:ascii="Arial" w:hAnsi="Arial" w:cs="Arial"/>
          <w:b/>
          <w:bCs/>
          <w:shd w:val="clear" w:color="auto" w:fill="FFFFFF"/>
          <w:lang w:val="en-US"/>
        </w:rPr>
        <w:t xml:space="preserve">) and </w:t>
      </w:r>
      <w:r w:rsidRPr="004B38F6">
        <w:rPr>
          <w:rFonts w:ascii="Arial" w:hAnsi="Arial" w:cs="Arial"/>
          <w:b/>
          <w:bCs/>
          <w:color w:val="FF0000"/>
          <w:shd w:val="clear" w:color="auto" w:fill="FFFFFF"/>
          <w:lang w:val="en-US"/>
        </w:rPr>
        <w:t>for second-cycle students</w:t>
      </w:r>
      <w:r w:rsidRPr="004B38F6">
        <w:rPr>
          <w:rFonts w:ascii="Arial" w:hAnsi="Arial" w:cs="Arial"/>
          <w:shd w:val="clear" w:color="auto" w:fill="FFFFFF"/>
          <w:lang w:val="en-US"/>
        </w:rPr>
        <w:t xml:space="preserve">, they should address the relevant Deputy Director of the Institute for Academic Affairs with explanations by email </w:t>
      </w:r>
      <w:r w:rsidRPr="004B38F6">
        <w:rPr>
          <w:rFonts w:ascii="Arial" w:hAnsi="Arial" w:cs="Arial"/>
          <w:b/>
          <w:bCs/>
          <w:shd w:val="clear" w:color="auto" w:fill="FFFFFF"/>
          <w:lang w:val="en-US"/>
        </w:rPr>
        <w:t>by 10:00 a.m</w:t>
      </w:r>
      <w:r w:rsidRPr="004B38F6">
        <w:rPr>
          <w:rFonts w:ascii="Arial" w:hAnsi="Arial" w:cs="Arial"/>
          <w:b/>
          <w:shd w:val="clear" w:color="auto" w:fill="FFFFFF"/>
          <w:lang w:val="en-US"/>
        </w:rPr>
        <w:t xml:space="preserve">. on </w:t>
      </w:r>
      <w:r w:rsidR="004B38F6" w:rsidRPr="004B38F6">
        <w:rPr>
          <w:rFonts w:ascii="Arial" w:hAnsi="Arial" w:cs="Arial"/>
          <w:b/>
          <w:shd w:val="clear" w:color="auto" w:fill="FFFFFF"/>
          <w:lang w:val="en-US"/>
        </w:rPr>
        <w:t>1</w:t>
      </w:r>
      <w:r w:rsidR="004B38F6">
        <w:rPr>
          <w:rFonts w:ascii="Arial" w:hAnsi="Arial" w:cs="Arial"/>
          <w:b/>
          <w:shd w:val="clear" w:color="auto" w:fill="FFFFFF"/>
          <w:lang w:val="en-US"/>
        </w:rPr>
        <w:t>4</w:t>
      </w:r>
      <w:r w:rsidR="004B38F6" w:rsidRPr="004B38F6">
        <w:rPr>
          <w:rFonts w:ascii="Arial" w:hAnsi="Arial" w:cs="Arial"/>
          <w:b/>
          <w:shd w:val="clear" w:color="auto" w:fill="FFFFFF"/>
          <w:lang w:val="en-US"/>
        </w:rPr>
        <w:t xml:space="preserve"> </w:t>
      </w:r>
      <w:r w:rsidR="004B38F6">
        <w:rPr>
          <w:rFonts w:ascii="Arial" w:hAnsi="Arial" w:cs="Arial"/>
          <w:b/>
          <w:shd w:val="clear" w:color="auto" w:fill="FFFFFF"/>
          <w:lang w:val="en-US"/>
        </w:rPr>
        <w:t>February</w:t>
      </w:r>
      <w:r w:rsidR="004B38F6" w:rsidRPr="004B38F6">
        <w:rPr>
          <w:rFonts w:ascii="Arial" w:hAnsi="Arial" w:cs="Arial"/>
          <w:b/>
          <w:shd w:val="clear" w:color="auto" w:fill="FFFFFF"/>
          <w:lang w:val="en-US"/>
        </w:rPr>
        <w:t xml:space="preserve"> 202</w:t>
      </w:r>
      <w:r w:rsidR="004B38F6">
        <w:rPr>
          <w:rFonts w:ascii="Arial" w:hAnsi="Arial" w:cs="Arial"/>
          <w:b/>
          <w:shd w:val="clear" w:color="auto" w:fill="FFFFFF"/>
          <w:lang w:val="en-US"/>
        </w:rPr>
        <w:t>5</w:t>
      </w:r>
      <w:r w:rsidR="004B38F6" w:rsidRPr="004B38F6">
        <w:rPr>
          <w:rFonts w:ascii="Arial" w:hAnsi="Arial" w:cs="Arial"/>
          <w:shd w:val="clear" w:color="auto" w:fill="FFFFFF"/>
          <w:lang w:val="en-US"/>
        </w:rPr>
        <w:t xml:space="preserve"> (</w:t>
      </w:r>
      <w:r w:rsidR="004B38F6">
        <w:rPr>
          <w:rFonts w:ascii="Arial" w:hAnsi="Arial" w:cs="Arial"/>
          <w:shd w:val="clear" w:color="auto" w:fill="FFFFFF"/>
          <w:lang w:val="en-US"/>
        </w:rPr>
        <w:t>Fri</w:t>
      </w:r>
      <w:r w:rsidR="004B38F6" w:rsidRPr="004B38F6">
        <w:rPr>
          <w:rFonts w:ascii="Arial" w:hAnsi="Arial" w:cs="Arial"/>
          <w:shd w:val="clear" w:color="auto" w:fill="FFFFFF"/>
          <w:lang w:val="en-US"/>
        </w:rPr>
        <w:t>day)</w:t>
      </w:r>
      <w:r w:rsidR="004B38F6">
        <w:rPr>
          <w:rFonts w:ascii="Arial" w:hAnsi="Arial" w:cs="Arial"/>
          <w:shd w:val="clear" w:color="auto" w:fill="FFFFFF"/>
          <w:lang w:val="en-US"/>
        </w:rPr>
        <w:t>.</w:t>
      </w:r>
    </w:p>
    <w:p w14:paraId="2AD80DCE" w14:textId="049F9278" w:rsidR="00C00B80" w:rsidRPr="004B38F6" w:rsidRDefault="00C00B80" w:rsidP="00C00B80">
      <w:pPr>
        <w:tabs>
          <w:tab w:val="left" w:pos="357"/>
          <w:tab w:val="left" w:pos="6465"/>
          <w:tab w:val="left" w:pos="7006"/>
        </w:tabs>
        <w:spacing w:before="120" w:after="240" w:line="240" w:lineRule="auto"/>
        <w:ind w:left="1077"/>
        <w:jc w:val="both"/>
        <w:rPr>
          <w:rFonts w:ascii="Arial" w:hAnsi="Arial" w:cs="Arial"/>
          <w:shd w:val="clear" w:color="auto" w:fill="FFFFFF"/>
          <w:lang w:val="en-US"/>
        </w:rPr>
      </w:pPr>
      <w:r w:rsidRPr="004B38F6">
        <w:rPr>
          <w:rFonts w:ascii="Arial" w:hAnsi="Arial" w:cs="Arial"/>
          <w:shd w:val="clear" w:color="auto" w:fill="FFFFFF"/>
          <w:lang w:val="en-US"/>
        </w:rPr>
        <w:t>The decisions will be sent to the e-mail addresses of the students submitting the explanations, moreover, in selected cases, interviews with students will be conducted using the MS Teams application on the initiative of the relevant Director.</w:t>
      </w:r>
    </w:p>
    <w:p w14:paraId="3D965175" w14:textId="1D3398C2" w:rsidR="00C00B80" w:rsidRPr="004B38F6" w:rsidRDefault="00C00B80" w:rsidP="00C00B80">
      <w:pPr>
        <w:tabs>
          <w:tab w:val="left" w:pos="357"/>
          <w:tab w:val="left" w:pos="6465"/>
          <w:tab w:val="left" w:pos="7006"/>
        </w:tabs>
        <w:spacing w:after="120" w:line="240" w:lineRule="auto"/>
        <w:ind w:left="1077"/>
        <w:rPr>
          <w:rFonts w:ascii="Arial" w:hAnsi="Arial" w:cs="Arial"/>
          <w:b/>
          <w:bCs/>
          <w:shd w:val="clear" w:color="auto" w:fill="FFFFFF"/>
          <w:lang w:val="en-US"/>
        </w:rPr>
      </w:pPr>
      <w:r w:rsidRPr="004B38F6">
        <w:rPr>
          <w:rFonts w:ascii="Arial" w:hAnsi="Arial" w:cs="Arial"/>
          <w:b/>
          <w:bCs/>
          <w:shd w:val="clear" w:color="auto" w:fill="FFFFFF"/>
          <w:lang w:val="en-US"/>
        </w:rPr>
        <w:t>E-mail addresses for the submission of explanations:</w:t>
      </w:r>
    </w:p>
    <w:p w14:paraId="4ABFC321" w14:textId="560CDC13" w:rsidR="00C00B80" w:rsidRPr="004B38F6" w:rsidRDefault="00C00B80" w:rsidP="00C00B80">
      <w:pPr>
        <w:tabs>
          <w:tab w:val="left" w:pos="357"/>
          <w:tab w:val="left" w:pos="5812"/>
        </w:tabs>
        <w:spacing w:after="0" w:line="240" w:lineRule="auto"/>
        <w:ind w:left="1077"/>
        <w:rPr>
          <w:rFonts w:ascii="Arial" w:hAnsi="Arial" w:cs="Arial"/>
          <w:shd w:val="clear" w:color="auto" w:fill="FFFFFF"/>
          <w:lang w:val="en-US"/>
        </w:rPr>
      </w:pPr>
      <w:r w:rsidRPr="004B38F6">
        <w:rPr>
          <w:rFonts w:ascii="Arial" w:hAnsi="Arial" w:cs="Arial"/>
          <w:shd w:val="clear" w:color="auto" w:fill="FFFFFF"/>
          <w:lang w:val="en-US"/>
        </w:rPr>
        <w:t xml:space="preserve">Institute of Telecommunications </w:t>
      </w:r>
      <w:r w:rsidRPr="004B38F6">
        <w:rPr>
          <w:rFonts w:ascii="Arial" w:hAnsi="Arial" w:cs="Arial"/>
          <w:shd w:val="clear" w:color="auto" w:fill="FFFFFF"/>
          <w:lang w:val="en-US"/>
        </w:rPr>
        <w:tab/>
      </w:r>
      <w:r w:rsidRPr="004B38F6">
        <w:rPr>
          <w:rFonts w:ascii="Arial" w:hAnsi="Arial" w:cs="Arial"/>
          <w:shd w:val="clear" w:color="auto" w:fill="FFFFFF"/>
          <w:lang w:val="en-US"/>
        </w:rPr>
        <w:tab/>
        <w:t xml:space="preserve">            – </w:t>
      </w:r>
      <w:hyperlink r:id="rId8" w:history="1">
        <w:r w:rsidRPr="004B38F6">
          <w:rPr>
            <w:rStyle w:val="Hipercze"/>
            <w:rFonts w:ascii="Arial" w:hAnsi="Arial" w:cs="Arial"/>
            <w:shd w:val="clear" w:color="auto" w:fill="FFFFFF"/>
            <w:lang w:val="en-US"/>
          </w:rPr>
          <w:t>danuta.wojter@pw.edu.pl</w:t>
        </w:r>
      </w:hyperlink>
    </w:p>
    <w:p w14:paraId="39ADA9B9" w14:textId="443E5D42" w:rsidR="00C00B80" w:rsidRPr="004B38F6" w:rsidRDefault="00C00B80" w:rsidP="00C00B80">
      <w:pPr>
        <w:tabs>
          <w:tab w:val="left" w:pos="357"/>
          <w:tab w:val="left" w:pos="5812"/>
        </w:tabs>
        <w:spacing w:after="0" w:line="240" w:lineRule="auto"/>
        <w:ind w:left="1077"/>
        <w:rPr>
          <w:rFonts w:ascii="Arial" w:hAnsi="Arial" w:cs="Arial"/>
          <w:shd w:val="clear" w:color="auto" w:fill="FFFFFF"/>
          <w:lang w:val="en-US"/>
        </w:rPr>
      </w:pPr>
      <w:r w:rsidRPr="004B38F6">
        <w:rPr>
          <w:rFonts w:ascii="Arial" w:hAnsi="Arial" w:cs="Arial"/>
          <w:shd w:val="clear" w:color="auto" w:fill="FFFFFF"/>
          <w:lang w:val="en-US"/>
        </w:rPr>
        <w:t xml:space="preserve">Institute of Electronic Systems </w:t>
      </w:r>
      <w:r w:rsidRPr="004B38F6">
        <w:rPr>
          <w:rFonts w:ascii="Arial" w:hAnsi="Arial" w:cs="Arial"/>
          <w:shd w:val="clear" w:color="auto" w:fill="FFFFFF"/>
          <w:lang w:val="en-US"/>
        </w:rPr>
        <w:tab/>
      </w:r>
      <w:r w:rsidRPr="004B38F6">
        <w:rPr>
          <w:rFonts w:ascii="Arial" w:hAnsi="Arial" w:cs="Arial"/>
          <w:shd w:val="clear" w:color="auto" w:fill="FFFFFF"/>
          <w:lang w:val="en-US"/>
        </w:rPr>
        <w:tab/>
        <w:t xml:space="preserve">            – </w:t>
      </w:r>
      <w:hyperlink r:id="rId9" w:history="1">
        <w:r w:rsidRPr="004B38F6">
          <w:rPr>
            <w:rStyle w:val="Hipercze"/>
            <w:rFonts w:ascii="Arial" w:hAnsi="Arial" w:cs="Arial"/>
            <w:shd w:val="clear" w:color="auto" w:fill="FFFFFF"/>
            <w:lang w:val="en-US"/>
          </w:rPr>
          <w:t>piotr.wieczorek@pw.edu.pl</w:t>
        </w:r>
      </w:hyperlink>
    </w:p>
    <w:p w14:paraId="5654E4CA" w14:textId="0614070C" w:rsidR="00C00B80" w:rsidRPr="004B38F6" w:rsidRDefault="00C00B80" w:rsidP="00C00B80">
      <w:pPr>
        <w:tabs>
          <w:tab w:val="left" w:pos="357"/>
          <w:tab w:val="left" w:pos="5812"/>
        </w:tabs>
        <w:spacing w:after="0" w:line="240" w:lineRule="auto"/>
        <w:ind w:left="1077"/>
        <w:rPr>
          <w:rFonts w:ascii="Arial" w:hAnsi="Arial" w:cs="Arial"/>
          <w:shd w:val="clear" w:color="auto" w:fill="FFFFFF"/>
          <w:lang w:val="en-US"/>
        </w:rPr>
      </w:pPr>
      <w:r w:rsidRPr="004B38F6">
        <w:rPr>
          <w:rFonts w:ascii="Arial" w:hAnsi="Arial" w:cs="Arial"/>
          <w:shd w:val="clear" w:color="auto" w:fill="FFFFFF"/>
          <w:lang w:val="en-US"/>
        </w:rPr>
        <w:t xml:space="preserve">Institute of Radioelectronics and Multimedia Technology         – </w:t>
      </w:r>
      <w:hyperlink r:id="rId10" w:history="1">
        <w:r w:rsidRPr="004B38F6">
          <w:rPr>
            <w:rStyle w:val="Hipercze"/>
            <w:rFonts w:ascii="Arial" w:hAnsi="Arial" w:cs="Arial"/>
            <w:shd w:val="clear" w:color="auto" w:fill="FFFFFF"/>
            <w:lang w:val="en-US"/>
          </w:rPr>
          <w:t>andrzej.buchowicz@pw.edu.pl</w:t>
        </w:r>
      </w:hyperlink>
      <w:r w:rsidRPr="004B38F6">
        <w:rPr>
          <w:rFonts w:ascii="Arial" w:hAnsi="Arial" w:cs="Arial"/>
          <w:shd w:val="clear" w:color="auto" w:fill="FFFFFF"/>
          <w:lang w:val="en-US"/>
        </w:rPr>
        <w:t xml:space="preserve">  </w:t>
      </w:r>
      <w:hyperlink r:id="rId11" w:history="1"/>
    </w:p>
    <w:p w14:paraId="11D9F745" w14:textId="478D3643" w:rsidR="00C00B80" w:rsidRPr="004B38F6" w:rsidRDefault="00C00B80" w:rsidP="00C00B80">
      <w:pPr>
        <w:tabs>
          <w:tab w:val="left" w:pos="357"/>
          <w:tab w:val="left" w:pos="5812"/>
        </w:tabs>
        <w:spacing w:after="0" w:line="240" w:lineRule="auto"/>
        <w:ind w:left="1077"/>
        <w:rPr>
          <w:rFonts w:ascii="Arial" w:hAnsi="Arial" w:cs="Arial"/>
          <w:shd w:val="clear" w:color="auto" w:fill="FFFFFF"/>
          <w:lang w:val="en-US"/>
        </w:rPr>
      </w:pPr>
      <w:r w:rsidRPr="004B38F6">
        <w:rPr>
          <w:rFonts w:ascii="Arial" w:hAnsi="Arial" w:cs="Arial"/>
          <w:shd w:val="clear" w:color="auto" w:fill="FFFFFF"/>
          <w:lang w:val="en-US"/>
        </w:rPr>
        <w:t xml:space="preserve">Institute of Microelectronics and Optoelectronics </w:t>
      </w:r>
      <w:r w:rsidRPr="004B38F6">
        <w:rPr>
          <w:rFonts w:ascii="Arial" w:hAnsi="Arial" w:cs="Arial"/>
          <w:shd w:val="clear" w:color="auto" w:fill="FFFFFF"/>
          <w:lang w:val="en-US"/>
        </w:rPr>
        <w:tab/>
        <w:t xml:space="preserve">            – </w:t>
      </w:r>
      <w:hyperlink r:id="rId12" w:history="1">
        <w:r w:rsidR="004B38F6" w:rsidRPr="00CA28CC">
          <w:rPr>
            <w:rStyle w:val="Hipercze"/>
            <w:rFonts w:ascii="Arial" w:hAnsi="Arial" w:cs="Arial"/>
            <w:shd w:val="clear" w:color="auto" w:fill="FFFFFF"/>
            <w:lang w:val="en-US"/>
          </w:rPr>
          <w:t>marek.niewinski@pw.edu.pl</w:t>
        </w:r>
      </w:hyperlink>
    </w:p>
    <w:p w14:paraId="71EFDC64" w14:textId="2CF219EE" w:rsidR="00C00B80" w:rsidRPr="004B38F6" w:rsidRDefault="00C00B80" w:rsidP="00C00B80">
      <w:pPr>
        <w:tabs>
          <w:tab w:val="left" w:pos="357"/>
          <w:tab w:val="left" w:pos="5812"/>
        </w:tabs>
        <w:spacing w:after="0" w:line="240" w:lineRule="auto"/>
        <w:ind w:left="1077"/>
        <w:rPr>
          <w:rFonts w:ascii="Arial" w:hAnsi="Arial" w:cs="Arial"/>
          <w:shd w:val="clear" w:color="auto" w:fill="FFFFFF"/>
          <w:lang w:val="en-US"/>
        </w:rPr>
      </w:pPr>
      <w:r w:rsidRPr="004B38F6">
        <w:rPr>
          <w:rFonts w:ascii="Arial" w:hAnsi="Arial" w:cs="Arial"/>
          <w:shd w:val="clear" w:color="auto" w:fill="FFFFFF"/>
          <w:lang w:val="en-US"/>
        </w:rPr>
        <w:t xml:space="preserve">Institute of Computer Science </w:t>
      </w:r>
      <w:r w:rsidRPr="004B38F6">
        <w:rPr>
          <w:rFonts w:ascii="Arial" w:hAnsi="Arial" w:cs="Arial"/>
          <w:shd w:val="clear" w:color="auto" w:fill="FFFFFF"/>
          <w:lang w:val="en-US"/>
        </w:rPr>
        <w:tab/>
      </w:r>
      <w:r w:rsidRPr="004B38F6">
        <w:rPr>
          <w:rFonts w:ascii="Arial" w:hAnsi="Arial" w:cs="Arial"/>
          <w:shd w:val="clear" w:color="auto" w:fill="FFFFFF"/>
          <w:lang w:val="en-US"/>
        </w:rPr>
        <w:tab/>
        <w:t xml:space="preserve">            – </w:t>
      </w:r>
      <w:hyperlink r:id="rId13" w:history="1">
        <w:r w:rsidRPr="004B38F6">
          <w:rPr>
            <w:rStyle w:val="Hipercze"/>
            <w:rFonts w:ascii="Arial" w:hAnsi="Arial" w:cs="Arial"/>
            <w:shd w:val="clear" w:color="auto" w:fill="FFFFFF"/>
            <w:lang w:val="en-US"/>
          </w:rPr>
          <w:t>rajmund.kozuszek@pw.edu.pl</w:t>
        </w:r>
      </w:hyperlink>
      <w:r w:rsidRPr="004B38F6">
        <w:rPr>
          <w:rFonts w:ascii="Arial" w:hAnsi="Arial" w:cs="Arial"/>
          <w:shd w:val="clear" w:color="auto" w:fill="FFFFFF"/>
          <w:lang w:val="en-US"/>
        </w:rPr>
        <w:t> </w:t>
      </w:r>
    </w:p>
    <w:p w14:paraId="19E6EFBA" w14:textId="6560DB1B" w:rsidR="00C00B80" w:rsidRPr="004B38F6" w:rsidRDefault="00C00B80" w:rsidP="00C00B80">
      <w:pPr>
        <w:tabs>
          <w:tab w:val="left" w:pos="357"/>
          <w:tab w:val="left" w:pos="5812"/>
        </w:tabs>
        <w:spacing w:after="0" w:line="240" w:lineRule="auto"/>
        <w:ind w:left="1077"/>
        <w:rPr>
          <w:rFonts w:ascii="Arial" w:hAnsi="Arial" w:cs="Arial"/>
          <w:shd w:val="clear" w:color="auto" w:fill="FFFFFF"/>
          <w:lang w:val="en-US"/>
        </w:rPr>
      </w:pPr>
      <w:r w:rsidRPr="004B38F6">
        <w:rPr>
          <w:rFonts w:ascii="Arial" w:hAnsi="Arial" w:cs="Arial"/>
          <w:shd w:val="clear" w:color="auto" w:fill="FFFFFF"/>
          <w:lang w:val="en-US"/>
        </w:rPr>
        <w:t xml:space="preserve">Institute of Control and Computation Engineering      </w:t>
      </w:r>
      <w:r w:rsidRPr="004B38F6">
        <w:rPr>
          <w:rFonts w:ascii="Arial" w:hAnsi="Arial" w:cs="Arial"/>
          <w:shd w:val="clear" w:color="auto" w:fill="FFFFFF"/>
          <w:lang w:val="en-US"/>
        </w:rPr>
        <w:tab/>
        <w:t xml:space="preserve">            – </w:t>
      </w:r>
      <w:hyperlink r:id="rId14" w:history="1">
        <w:r w:rsidRPr="004B38F6">
          <w:rPr>
            <w:rStyle w:val="Hipercze"/>
            <w:rFonts w:ascii="Arial" w:hAnsi="Arial" w:cs="Arial"/>
            <w:shd w:val="clear" w:color="auto" w:fill="FFFFFF"/>
            <w:lang w:val="en-US"/>
          </w:rPr>
          <w:t>tomasz.traczyk@pw.edu.pl</w:t>
        </w:r>
      </w:hyperlink>
      <w:r w:rsidRPr="004B38F6">
        <w:rPr>
          <w:rFonts w:ascii="Arial" w:hAnsi="Arial" w:cs="Arial"/>
          <w:shd w:val="clear" w:color="auto" w:fill="FFFFFF"/>
          <w:lang w:val="en-US"/>
        </w:rPr>
        <w:t> </w:t>
      </w:r>
    </w:p>
    <w:p w14:paraId="53C71CB9" w14:textId="5C367BD6" w:rsidR="00C00B80" w:rsidRPr="004B38F6" w:rsidRDefault="00C00B80" w:rsidP="00C00B80">
      <w:pPr>
        <w:pStyle w:val="Akapitzlist"/>
        <w:numPr>
          <w:ilvl w:val="0"/>
          <w:numId w:val="11"/>
        </w:numPr>
        <w:tabs>
          <w:tab w:val="left" w:pos="709"/>
          <w:tab w:val="left" w:pos="6465"/>
          <w:tab w:val="left" w:pos="7006"/>
        </w:tabs>
        <w:spacing w:before="240" w:after="240" w:line="240" w:lineRule="auto"/>
        <w:jc w:val="both"/>
        <w:rPr>
          <w:rFonts w:ascii="Arial" w:hAnsi="Arial" w:cs="Arial"/>
          <w:shd w:val="clear" w:color="auto" w:fill="FFFFFF"/>
          <w:lang w:val="en-US"/>
        </w:rPr>
      </w:pPr>
      <w:r w:rsidRPr="004B38F6">
        <w:rPr>
          <w:rFonts w:ascii="Arial" w:hAnsi="Arial" w:cs="Arial"/>
          <w:shd w:val="clear" w:color="auto" w:fill="FFFFFF"/>
          <w:lang w:val="en-US"/>
        </w:rPr>
        <w:t xml:space="preserve">Students will take board exams (students are referred to the exams in exceptional, particularly justified cases in accordance with the study regulations) will take place  on </w:t>
      </w:r>
      <w:r w:rsidR="004B38F6" w:rsidRPr="004B38F6">
        <w:rPr>
          <w:rFonts w:ascii="Arial" w:hAnsi="Arial" w:cs="Arial"/>
          <w:b/>
          <w:shd w:val="clear" w:color="auto" w:fill="FFFFFF"/>
          <w:lang w:val="en-US"/>
        </w:rPr>
        <w:t>1</w:t>
      </w:r>
      <w:r w:rsidR="004B38F6">
        <w:rPr>
          <w:rFonts w:ascii="Arial" w:hAnsi="Arial" w:cs="Arial"/>
          <w:b/>
          <w:shd w:val="clear" w:color="auto" w:fill="FFFFFF"/>
          <w:lang w:val="en-US"/>
        </w:rPr>
        <w:t>7</w:t>
      </w:r>
      <w:r w:rsidR="004B38F6" w:rsidRPr="004B38F6">
        <w:rPr>
          <w:rFonts w:ascii="Arial" w:hAnsi="Arial" w:cs="Arial"/>
          <w:b/>
          <w:shd w:val="clear" w:color="auto" w:fill="FFFFFF"/>
          <w:lang w:val="en-US"/>
        </w:rPr>
        <w:t xml:space="preserve"> </w:t>
      </w:r>
      <w:r w:rsidR="004B38F6">
        <w:rPr>
          <w:rFonts w:ascii="Arial" w:hAnsi="Arial" w:cs="Arial"/>
          <w:b/>
          <w:shd w:val="clear" w:color="auto" w:fill="FFFFFF"/>
          <w:lang w:val="en-US"/>
        </w:rPr>
        <w:t>February</w:t>
      </w:r>
      <w:r w:rsidR="004B38F6" w:rsidRPr="004B38F6">
        <w:rPr>
          <w:rFonts w:ascii="Arial" w:hAnsi="Arial" w:cs="Arial"/>
          <w:b/>
          <w:shd w:val="clear" w:color="auto" w:fill="FFFFFF"/>
          <w:lang w:val="en-US"/>
        </w:rPr>
        <w:t xml:space="preserve"> 202</w:t>
      </w:r>
      <w:r w:rsidR="004B38F6">
        <w:rPr>
          <w:rFonts w:ascii="Arial" w:hAnsi="Arial" w:cs="Arial"/>
          <w:b/>
          <w:shd w:val="clear" w:color="auto" w:fill="FFFFFF"/>
          <w:lang w:val="en-US"/>
        </w:rPr>
        <w:t>5</w:t>
      </w:r>
      <w:r w:rsidR="004B38F6" w:rsidRPr="004B38F6">
        <w:rPr>
          <w:rFonts w:ascii="Arial" w:hAnsi="Arial" w:cs="Arial"/>
          <w:shd w:val="clear" w:color="auto" w:fill="FFFFFF"/>
          <w:lang w:val="en-US"/>
        </w:rPr>
        <w:t xml:space="preserve"> (</w:t>
      </w:r>
      <w:r w:rsidR="004B38F6">
        <w:rPr>
          <w:rFonts w:ascii="Arial" w:hAnsi="Arial" w:cs="Arial"/>
          <w:shd w:val="clear" w:color="auto" w:fill="FFFFFF"/>
          <w:lang w:val="en-US"/>
        </w:rPr>
        <w:t>Monday</w:t>
      </w:r>
      <w:r w:rsidR="004B38F6" w:rsidRPr="004B38F6">
        <w:rPr>
          <w:rFonts w:ascii="Arial" w:hAnsi="Arial" w:cs="Arial"/>
          <w:shd w:val="clear" w:color="auto" w:fill="FFFFFF"/>
          <w:lang w:val="en-US"/>
        </w:rPr>
        <w:t xml:space="preserve">) </w:t>
      </w:r>
      <w:r w:rsidRPr="004B38F6">
        <w:rPr>
          <w:rFonts w:ascii="Arial" w:hAnsi="Arial" w:cs="Arial"/>
          <w:shd w:val="clear" w:color="auto" w:fill="FFFFFF"/>
          <w:lang w:val="en-US"/>
        </w:rPr>
        <w:t xml:space="preserve"> </w:t>
      </w:r>
      <w:r w:rsidRPr="004B38F6">
        <w:rPr>
          <w:rFonts w:ascii="Arial" w:hAnsi="Arial" w:cs="Arial"/>
          <w:b/>
          <w:shd w:val="clear" w:color="auto" w:fill="FFFFFF"/>
          <w:lang w:val="en-US"/>
        </w:rPr>
        <w:t>from 10:00 a.m</w:t>
      </w:r>
      <w:r w:rsidRPr="004B38F6">
        <w:rPr>
          <w:rFonts w:ascii="Arial" w:hAnsi="Arial" w:cs="Arial"/>
          <w:shd w:val="clear" w:color="auto" w:fill="FFFFFF"/>
          <w:lang w:val="en-US"/>
        </w:rPr>
        <w:t>. Students with scheduled board exams will be notified (by e-mail or phone) of its mode and time of submission by the appropriate Secretariat.</w:t>
      </w:r>
    </w:p>
    <w:p w14:paraId="7B91FE92" w14:textId="77777777" w:rsidR="00C00B80" w:rsidRPr="004B38F6" w:rsidRDefault="00C00B80" w:rsidP="00C00B80">
      <w:pPr>
        <w:pStyle w:val="Akapitzlist"/>
        <w:tabs>
          <w:tab w:val="left" w:pos="709"/>
          <w:tab w:val="left" w:pos="6465"/>
          <w:tab w:val="left" w:pos="7006"/>
        </w:tabs>
        <w:spacing w:before="240" w:after="240" w:line="240" w:lineRule="auto"/>
        <w:jc w:val="both"/>
        <w:rPr>
          <w:rFonts w:ascii="Arial" w:hAnsi="Arial" w:cs="Arial"/>
          <w:shd w:val="clear" w:color="auto" w:fill="FFFFFF"/>
          <w:lang w:val="en-US"/>
        </w:rPr>
      </w:pPr>
    </w:p>
    <w:p w14:paraId="00CF111B" w14:textId="6D1823FE" w:rsidR="00C00B80" w:rsidRPr="004B38F6" w:rsidRDefault="00C00B80" w:rsidP="00C00B80">
      <w:pPr>
        <w:pStyle w:val="Akapitzlist"/>
        <w:numPr>
          <w:ilvl w:val="0"/>
          <w:numId w:val="11"/>
        </w:numPr>
        <w:tabs>
          <w:tab w:val="left" w:pos="6465"/>
          <w:tab w:val="left" w:pos="7006"/>
        </w:tabs>
        <w:spacing w:before="240" w:after="240" w:line="240" w:lineRule="auto"/>
        <w:contextualSpacing w:val="0"/>
        <w:jc w:val="both"/>
        <w:rPr>
          <w:rFonts w:ascii="Arial" w:hAnsi="Arial" w:cs="Arial"/>
          <w:shd w:val="clear" w:color="auto" w:fill="FFFFFF"/>
          <w:lang w:val="en-US"/>
        </w:rPr>
      </w:pPr>
      <w:r w:rsidRPr="004B38F6">
        <w:rPr>
          <w:rFonts w:ascii="Arial" w:hAnsi="Arial" w:cs="Arial"/>
          <w:shd w:val="clear" w:color="auto" w:fill="FFFFFF"/>
          <w:lang w:val="en-US"/>
        </w:rPr>
        <w:t xml:space="preserve">Students will be able to appeal against registration decisions to the Dean, Prof. </w:t>
      </w:r>
      <w:r w:rsidR="00BD2259">
        <w:rPr>
          <w:rFonts w:ascii="Arial" w:hAnsi="Arial" w:cs="Arial"/>
          <w:shd w:val="clear" w:color="auto" w:fill="FFFFFF"/>
          <w:lang w:val="en-US"/>
        </w:rPr>
        <w:t>Tomasz Starecki</w:t>
      </w:r>
      <w:r w:rsidRPr="004B38F6">
        <w:rPr>
          <w:rFonts w:ascii="Arial" w:hAnsi="Arial" w:cs="Arial"/>
          <w:shd w:val="clear" w:color="auto" w:fill="FFFFFF"/>
          <w:lang w:val="en-US"/>
        </w:rPr>
        <w:t xml:space="preserve">, by </w:t>
      </w:r>
      <w:r w:rsidR="004B38F6" w:rsidRPr="004B38F6">
        <w:rPr>
          <w:rFonts w:ascii="Arial" w:hAnsi="Arial" w:cs="Arial"/>
          <w:b/>
          <w:shd w:val="clear" w:color="auto" w:fill="FFFFFF"/>
          <w:lang w:val="en-US"/>
        </w:rPr>
        <w:t>1</w:t>
      </w:r>
      <w:r w:rsidR="004B38F6">
        <w:rPr>
          <w:rFonts w:ascii="Arial" w:hAnsi="Arial" w:cs="Arial"/>
          <w:b/>
          <w:shd w:val="clear" w:color="auto" w:fill="FFFFFF"/>
          <w:lang w:val="en-US"/>
        </w:rPr>
        <w:t>5</w:t>
      </w:r>
      <w:r w:rsidR="004B38F6" w:rsidRPr="004B38F6">
        <w:rPr>
          <w:rFonts w:ascii="Arial" w:hAnsi="Arial" w:cs="Arial"/>
          <w:b/>
          <w:shd w:val="clear" w:color="auto" w:fill="FFFFFF"/>
          <w:lang w:val="en-US"/>
        </w:rPr>
        <w:t xml:space="preserve"> </w:t>
      </w:r>
      <w:r w:rsidR="004B38F6">
        <w:rPr>
          <w:rFonts w:ascii="Arial" w:hAnsi="Arial" w:cs="Arial"/>
          <w:b/>
          <w:shd w:val="clear" w:color="auto" w:fill="FFFFFF"/>
          <w:lang w:val="en-US"/>
        </w:rPr>
        <w:t>February</w:t>
      </w:r>
      <w:r w:rsidR="004B38F6" w:rsidRPr="004B38F6">
        <w:rPr>
          <w:rFonts w:ascii="Arial" w:hAnsi="Arial" w:cs="Arial"/>
          <w:b/>
          <w:shd w:val="clear" w:color="auto" w:fill="FFFFFF"/>
          <w:lang w:val="en-US"/>
        </w:rPr>
        <w:t xml:space="preserve"> 202</w:t>
      </w:r>
      <w:r w:rsidR="004B38F6">
        <w:rPr>
          <w:rFonts w:ascii="Arial" w:hAnsi="Arial" w:cs="Arial"/>
          <w:b/>
          <w:shd w:val="clear" w:color="auto" w:fill="FFFFFF"/>
          <w:lang w:val="en-US"/>
        </w:rPr>
        <w:t>5</w:t>
      </w:r>
      <w:r w:rsidRPr="004B38F6">
        <w:rPr>
          <w:rFonts w:ascii="Arial" w:hAnsi="Arial" w:cs="Arial"/>
          <w:shd w:val="clear" w:color="auto" w:fill="FFFFFF"/>
          <w:lang w:val="en-US"/>
        </w:rPr>
        <w:t xml:space="preserve"> (</w:t>
      </w:r>
      <w:r w:rsidR="005F00EA">
        <w:rPr>
          <w:rFonts w:ascii="Arial" w:hAnsi="Arial" w:cs="Arial"/>
          <w:shd w:val="clear" w:color="auto" w:fill="FFFFFF"/>
          <w:lang w:val="en-US"/>
        </w:rPr>
        <w:t>Saturday</w:t>
      </w:r>
      <w:r w:rsidRPr="004B38F6">
        <w:rPr>
          <w:rFonts w:ascii="Arial" w:hAnsi="Arial" w:cs="Arial"/>
          <w:shd w:val="clear" w:color="auto" w:fill="FFFFFF"/>
          <w:lang w:val="en-US"/>
        </w:rPr>
        <w:t xml:space="preserve">) </w:t>
      </w:r>
      <w:r w:rsidRPr="004B38F6">
        <w:rPr>
          <w:rFonts w:ascii="Arial" w:hAnsi="Arial" w:cs="Arial"/>
          <w:b/>
          <w:shd w:val="clear" w:color="auto" w:fill="FFFFFF"/>
          <w:lang w:val="en-US"/>
        </w:rPr>
        <w:t>until 6:00 p.m</w:t>
      </w:r>
      <w:r w:rsidRPr="004B38F6">
        <w:rPr>
          <w:rFonts w:ascii="Arial" w:hAnsi="Arial" w:cs="Arial"/>
          <w:shd w:val="clear" w:color="auto" w:fill="FFFFFF"/>
          <w:lang w:val="en-US"/>
        </w:rPr>
        <w:t xml:space="preserve">. Appeals to the Dean should be submitted in the USOS-web portal with explanations *) </w:t>
      </w:r>
    </w:p>
    <w:p w14:paraId="1C8EADF5" w14:textId="32FEBC81" w:rsidR="00C00B80" w:rsidRPr="004B38F6" w:rsidRDefault="00C00B80" w:rsidP="00C00B80">
      <w:pPr>
        <w:pStyle w:val="Akapitzlist"/>
        <w:numPr>
          <w:ilvl w:val="0"/>
          <w:numId w:val="11"/>
        </w:numPr>
        <w:tabs>
          <w:tab w:val="left" w:pos="357"/>
          <w:tab w:val="left" w:pos="6465"/>
          <w:tab w:val="left" w:pos="7006"/>
        </w:tabs>
        <w:spacing w:before="240" w:after="240" w:line="240" w:lineRule="auto"/>
        <w:jc w:val="both"/>
        <w:rPr>
          <w:rFonts w:ascii="Arial" w:hAnsi="Arial" w:cs="Arial"/>
          <w:shd w:val="clear" w:color="auto" w:fill="FFFFFF"/>
          <w:lang w:val="en-US"/>
        </w:rPr>
      </w:pPr>
      <w:r w:rsidRPr="004B38F6">
        <w:rPr>
          <w:rFonts w:ascii="Arial" w:hAnsi="Arial" w:cs="Arial"/>
          <w:shd w:val="clear" w:color="auto" w:fill="FFFFFF"/>
          <w:lang w:val="en-US"/>
        </w:rPr>
        <w:lastRenderedPageBreak/>
        <w:t xml:space="preserve">Admission of students in the case of appeals regarding registration decisions will take place on </w:t>
      </w:r>
      <w:r w:rsidR="004B38F6" w:rsidRPr="004B38F6">
        <w:rPr>
          <w:rFonts w:ascii="Arial" w:hAnsi="Arial" w:cs="Arial"/>
          <w:b/>
          <w:shd w:val="clear" w:color="auto" w:fill="FFFFFF"/>
          <w:lang w:val="en-US"/>
        </w:rPr>
        <w:t>1</w:t>
      </w:r>
      <w:r w:rsidR="004B38F6">
        <w:rPr>
          <w:rFonts w:ascii="Arial" w:hAnsi="Arial" w:cs="Arial"/>
          <w:b/>
          <w:shd w:val="clear" w:color="auto" w:fill="FFFFFF"/>
          <w:lang w:val="en-US"/>
        </w:rPr>
        <w:t>7</w:t>
      </w:r>
      <w:r w:rsidR="004B38F6" w:rsidRPr="004B38F6">
        <w:rPr>
          <w:rFonts w:ascii="Arial" w:hAnsi="Arial" w:cs="Arial"/>
          <w:b/>
          <w:shd w:val="clear" w:color="auto" w:fill="FFFFFF"/>
          <w:lang w:val="en-US"/>
        </w:rPr>
        <w:t xml:space="preserve"> </w:t>
      </w:r>
      <w:r w:rsidR="004B38F6">
        <w:rPr>
          <w:rFonts w:ascii="Arial" w:hAnsi="Arial" w:cs="Arial"/>
          <w:b/>
          <w:shd w:val="clear" w:color="auto" w:fill="FFFFFF"/>
          <w:lang w:val="en-US"/>
        </w:rPr>
        <w:t>February</w:t>
      </w:r>
      <w:r w:rsidR="004B38F6" w:rsidRPr="004B38F6">
        <w:rPr>
          <w:rFonts w:ascii="Arial" w:hAnsi="Arial" w:cs="Arial"/>
          <w:b/>
          <w:shd w:val="clear" w:color="auto" w:fill="FFFFFF"/>
          <w:lang w:val="en-US"/>
        </w:rPr>
        <w:t xml:space="preserve"> 202</w:t>
      </w:r>
      <w:r w:rsidR="004B38F6">
        <w:rPr>
          <w:rFonts w:ascii="Arial" w:hAnsi="Arial" w:cs="Arial"/>
          <w:b/>
          <w:shd w:val="clear" w:color="auto" w:fill="FFFFFF"/>
          <w:lang w:val="en-US"/>
        </w:rPr>
        <w:t>5</w:t>
      </w:r>
      <w:r w:rsidR="004B38F6" w:rsidRPr="004B38F6">
        <w:rPr>
          <w:rFonts w:ascii="Arial" w:hAnsi="Arial" w:cs="Arial"/>
          <w:shd w:val="clear" w:color="auto" w:fill="FFFFFF"/>
          <w:lang w:val="en-US"/>
        </w:rPr>
        <w:t xml:space="preserve"> (</w:t>
      </w:r>
      <w:r w:rsidR="004B38F6">
        <w:rPr>
          <w:rFonts w:ascii="Arial" w:hAnsi="Arial" w:cs="Arial"/>
          <w:shd w:val="clear" w:color="auto" w:fill="FFFFFF"/>
          <w:lang w:val="en-US"/>
        </w:rPr>
        <w:t>Monday</w:t>
      </w:r>
      <w:r w:rsidR="004B38F6" w:rsidRPr="004B38F6">
        <w:rPr>
          <w:rFonts w:ascii="Arial" w:hAnsi="Arial" w:cs="Arial"/>
          <w:shd w:val="clear" w:color="auto" w:fill="FFFFFF"/>
          <w:lang w:val="en-US"/>
        </w:rPr>
        <w:t>)</w:t>
      </w:r>
      <w:r w:rsidRPr="004B38F6">
        <w:rPr>
          <w:rFonts w:ascii="Arial" w:hAnsi="Arial" w:cs="Arial"/>
          <w:shd w:val="clear" w:color="auto" w:fill="FFFFFF"/>
          <w:lang w:val="en-US"/>
        </w:rPr>
        <w:t xml:space="preserve"> </w:t>
      </w:r>
      <w:r w:rsidRPr="004B38F6">
        <w:rPr>
          <w:rFonts w:ascii="Arial" w:hAnsi="Arial" w:cs="Arial"/>
          <w:b/>
          <w:shd w:val="clear" w:color="auto" w:fill="FFFFFF"/>
          <w:lang w:val="en-US"/>
        </w:rPr>
        <w:t>from 10:00 a.m</w:t>
      </w:r>
      <w:r w:rsidRPr="004B38F6">
        <w:rPr>
          <w:rFonts w:ascii="Arial" w:hAnsi="Arial" w:cs="Arial"/>
          <w:shd w:val="clear" w:color="auto" w:fill="FFFFFF"/>
          <w:lang w:val="en-US"/>
        </w:rPr>
        <w:t>. The Dean's decisions will be forwarded to the students submitting appeals in the USOS-web portal, moreover, in selected cases,</w:t>
      </w:r>
      <w:r w:rsidRPr="004B38F6">
        <w:rPr>
          <w:rFonts w:ascii="Arial" w:hAnsi="Arial" w:cs="Arial"/>
          <w:shd w:val="clear" w:color="auto" w:fill="FFFFFF"/>
          <w:lang w:val="en-US"/>
        </w:rPr>
        <w:softHyphen/>
        <w:t>from 10:00 a.m. interviews with students will be conducted using the MS Teams application. The Dean will be the initiator of the interview.</w:t>
      </w:r>
    </w:p>
    <w:p w14:paraId="2241BEEC" w14:textId="77777777" w:rsidR="00C00B80" w:rsidRPr="004B38F6" w:rsidRDefault="00C00B80" w:rsidP="009826B1">
      <w:pPr>
        <w:tabs>
          <w:tab w:val="left" w:pos="357"/>
          <w:tab w:val="left" w:pos="6465"/>
          <w:tab w:val="left" w:pos="7006"/>
        </w:tabs>
        <w:spacing w:before="240" w:after="240" w:line="240" w:lineRule="auto"/>
        <w:jc w:val="both"/>
        <w:rPr>
          <w:rFonts w:ascii="Arial" w:hAnsi="Arial" w:cs="Arial"/>
          <w:shd w:val="clear" w:color="auto" w:fill="FFFFFF"/>
          <w:lang w:val="en-US"/>
        </w:rPr>
      </w:pPr>
    </w:p>
    <w:p w14:paraId="4F4625BF" w14:textId="77777777" w:rsidR="00C00B80" w:rsidRPr="004B38F6" w:rsidRDefault="00C00B80" w:rsidP="009826B1">
      <w:pPr>
        <w:tabs>
          <w:tab w:val="left" w:pos="357"/>
          <w:tab w:val="left" w:pos="6465"/>
          <w:tab w:val="left" w:pos="7006"/>
        </w:tabs>
        <w:spacing w:before="240" w:after="240" w:line="240" w:lineRule="auto"/>
        <w:jc w:val="both"/>
        <w:rPr>
          <w:rFonts w:ascii="Arial" w:hAnsi="Arial" w:cs="Arial"/>
          <w:shd w:val="clear" w:color="auto" w:fill="FFFFFF"/>
          <w:lang w:val="en-US"/>
        </w:rPr>
      </w:pPr>
    </w:p>
    <w:p w14:paraId="5122F6B3" w14:textId="2ACE5A77" w:rsidR="00C00B80" w:rsidRPr="00C00B80" w:rsidRDefault="00C00B80" w:rsidP="009826B1">
      <w:pPr>
        <w:pStyle w:val="Bezodstpw"/>
        <w:ind w:left="5670"/>
        <w:rPr>
          <w:rFonts w:ascii="Arial" w:hAnsi="Arial" w:cs="Arial"/>
          <w:shd w:val="clear" w:color="auto" w:fill="FFFFFF"/>
        </w:rPr>
      </w:pPr>
      <w:r w:rsidRPr="00C00B80">
        <w:rPr>
          <w:rFonts w:ascii="Arial" w:hAnsi="Arial" w:cs="Arial"/>
          <w:shd w:val="clear" w:color="auto" w:fill="FFFFFF"/>
        </w:rPr>
        <w:t xml:space="preserve">Vice-Dean for </w:t>
      </w:r>
      <w:r>
        <w:rPr>
          <w:rFonts w:ascii="Arial" w:hAnsi="Arial" w:cs="Arial"/>
          <w:shd w:val="clear" w:color="auto" w:fill="FFFFFF"/>
        </w:rPr>
        <w:t>Academic Affairs</w:t>
      </w:r>
    </w:p>
    <w:p w14:paraId="455F1F2C" w14:textId="210517E8" w:rsidR="00C00B80" w:rsidRPr="00C00B80" w:rsidRDefault="00C00B80" w:rsidP="009826B1">
      <w:pPr>
        <w:pStyle w:val="Bezodstpw"/>
        <w:ind w:left="5670"/>
        <w:rPr>
          <w:rFonts w:ascii="Arial" w:hAnsi="Arial" w:cs="Arial"/>
          <w:shd w:val="clear" w:color="auto" w:fill="FFFFFF"/>
        </w:rPr>
      </w:pPr>
      <w:r w:rsidRPr="00C00B80">
        <w:rPr>
          <w:rFonts w:ascii="Arial" w:hAnsi="Arial" w:cs="Arial"/>
          <w:shd w:val="clear" w:color="auto" w:fill="FFFFFF"/>
        </w:rPr>
        <w:t>Piotr Firek</w:t>
      </w:r>
      <w:r>
        <w:rPr>
          <w:rFonts w:ascii="Arial" w:hAnsi="Arial" w:cs="Arial"/>
          <w:shd w:val="clear" w:color="auto" w:fill="FFFFFF"/>
        </w:rPr>
        <w:t xml:space="preserve">, </w:t>
      </w:r>
      <w:r w:rsidRPr="00C00B80">
        <w:rPr>
          <w:rFonts w:ascii="Arial" w:hAnsi="Arial" w:cs="Arial"/>
          <w:shd w:val="clear" w:color="auto" w:fill="FFFFFF"/>
        </w:rPr>
        <w:t>Ph.D.</w:t>
      </w:r>
    </w:p>
    <w:p w14:paraId="6D3BB545" w14:textId="77777777" w:rsidR="00C00B80" w:rsidRPr="00C00B80" w:rsidRDefault="00C00B80" w:rsidP="009826B1">
      <w:pPr>
        <w:pStyle w:val="Bezodstpw"/>
        <w:rPr>
          <w:rFonts w:ascii="Arial" w:hAnsi="Arial" w:cs="Arial"/>
          <w:u w:val="single"/>
          <w:shd w:val="clear" w:color="auto" w:fill="FFFFFF"/>
        </w:rPr>
      </w:pPr>
    </w:p>
    <w:p w14:paraId="26A6138D" w14:textId="77777777" w:rsidR="00C00B80" w:rsidRPr="00C00B80" w:rsidRDefault="00C00B80" w:rsidP="009826B1">
      <w:pPr>
        <w:pStyle w:val="Bezodstpw"/>
        <w:rPr>
          <w:rFonts w:ascii="Arial" w:hAnsi="Arial" w:cs="Arial"/>
          <w:u w:val="single"/>
          <w:shd w:val="clear" w:color="auto" w:fill="FFFFFF"/>
        </w:rPr>
      </w:pPr>
      <w:r w:rsidRPr="00C00B80">
        <w:rPr>
          <w:rFonts w:ascii="Arial" w:hAnsi="Arial" w:cs="Arial"/>
          <w:u w:val="single"/>
          <w:shd w:val="clear" w:color="auto" w:fill="FFFFFF"/>
        </w:rPr>
        <w:tab/>
      </w:r>
      <w:r w:rsidRPr="00C00B80">
        <w:rPr>
          <w:rFonts w:ascii="Arial" w:hAnsi="Arial" w:cs="Arial"/>
          <w:u w:val="single"/>
          <w:shd w:val="clear" w:color="auto" w:fill="FFFFFF"/>
        </w:rPr>
        <w:tab/>
      </w:r>
      <w:r w:rsidRPr="00C00B80">
        <w:rPr>
          <w:rFonts w:ascii="Arial" w:hAnsi="Arial" w:cs="Arial"/>
          <w:u w:val="single"/>
          <w:shd w:val="clear" w:color="auto" w:fill="FFFFFF"/>
        </w:rPr>
        <w:tab/>
      </w:r>
      <w:r w:rsidRPr="00C00B80">
        <w:rPr>
          <w:rFonts w:ascii="Arial" w:hAnsi="Arial" w:cs="Arial"/>
          <w:u w:val="single"/>
          <w:shd w:val="clear" w:color="auto" w:fill="FFFFFF"/>
        </w:rPr>
        <w:tab/>
      </w:r>
      <w:r w:rsidRPr="00C00B80">
        <w:rPr>
          <w:rFonts w:ascii="Arial" w:hAnsi="Arial" w:cs="Arial"/>
          <w:u w:val="single"/>
          <w:shd w:val="clear" w:color="auto" w:fill="FFFFFF"/>
        </w:rPr>
        <w:tab/>
      </w:r>
    </w:p>
    <w:p w14:paraId="4C48C8E3" w14:textId="4B28A4D9" w:rsidR="00C00B80" w:rsidRPr="004B38F6" w:rsidRDefault="00C00B80" w:rsidP="009826B1">
      <w:pPr>
        <w:tabs>
          <w:tab w:val="left" w:pos="0"/>
          <w:tab w:val="left" w:pos="6465"/>
          <w:tab w:val="left" w:pos="7006"/>
        </w:tabs>
        <w:spacing w:before="240" w:after="240" w:line="240" w:lineRule="auto"/>
        <w:ind w:hanging="284"/>
        <w:jc w:val="both"/>
        <w:rPr>
          <w:rFonts w:ascii="Arial" w:hAnsi="Arial" w:cs="Arial"/>
          <w:shd w:val="clear" w:color="auto" w:fill="FFFFFF"/>
          <w:lang w:val="en-US"/>
        </w:rPr>
      </w:pPr>
      <w:r w:rsidRPr="004B38F6">
        <w:rPr>
          <w:rFonts w:ascii="Arial" w:hAnsi="Arial" w:cs="Arial"/>
          <w:shd w:val="clear" w:color="auto" w:fill="FFFFFF"/>
          <w:lang w:val="en-US"/>
        </w:rPr>
        <w:t>*)</w:t>
      </w:r>
      <w:r w:rsidRPr="004B38F6">
        <w:rPr>
          <w:rFonts w:ascii="Arial" w:hAnsi="Arial" w:cs="Arial"/>
          <w:shd w:val="clear" w:color="auto" w:fill="FFFFFF"/>
          <w:lang w:val="en-US"/>
        </w:rPr>
        <w:tab/>
        <w:t>Explanations may only concern the preliminary decision of striking off (lack of registration for the next stage) and should include the justification for the request to change this decision. Explanations should be included in the application submitted in the USOS-web portal after logging in to the individual student account.</w:t>
      </w:r>
    </w:p>
    <w:p w14:paraId="21DBA985" w14:textId="43130FBB" w:rsidR="00C57D7B" w:rsidRPr="004B38F6" w:rsidRDefault="00C57D7B">
      <w:pPr>
        <w:rPr>
          <w:lang w:val="en-US"/>
        </w:rPr>
      </w:pPr>
    </w:p>
    <w:sectPr w:rsidR="00C57D7B" w:rsidRPr="004B38F6" w:rsidSect="00C00B80">
      <w:footerReference w:type="default" r:id="rId15"/>
      <w:pgSz w:w="11906" w:h="16838" w:code="9"/>
      <w:pgMar w:top="720" w:right="720" w:bottom="720" w:left="720" w:header="709"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4AD654D" w14:textId="77777777" w:rsidR="008272D6" w:rsidRDefault="008272D6">
      <w:pPr>
        <w:spacing w:after="0" w:line="240" w:lineRule="auto"/>
      </w:pPr>
      <w:r>
        <w:separator/>
      </w:r>
    </w:p>
  </w:endnote>
  <w:endnote w:type="continuationSeparator" w:id="0">
    <w:p w14:paraId="25C98DCC" w14:textId="77777777" w:rsidR="008272D6" w:rsidRDefault="008272D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EE"/>
    <w:family w:val="swiss"/>
    <w:pitch w:val="variable"/>
    <w:sig w:usb0="E0002EFF" w:usb1="C000785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68405836"/>
      <w:docPartObj>
        <w:docPartGallery w:val="Page Numbers (Bottom of Page)"/>
        <w:docPartUnique/>
      </w:docPartObj>
    </w:sdtPr>
    <w:sdtContent>
      <w:p w14:paraId="1CFF6FC7" w14:textId="3AF47F5F" w:rsidR="006F720E" w:rsidRDefault="003F11C4">
        <w:pPr>
          <w:pStyle w:val="Stopka"/>
          <w:jc w:val="center"/>
        </w:pPr>
        <w:r>
          <w:t>Page</w:t>
        </w:r>
        <w:r w:rsidR="006F720E">
          <w:t xml:space="preserve"> </w:t>
        </w:r>
        <w:r w:rsidR="006F720E">
          <w:fldChar w:fldCharType="begin"/>
        </w:r>
        <w:r w:rsidR="006F720E">
          <w:instrText>PAGE   \* MERGEFORMAT</w:instrText>
        </w:r>
        <w:r w:rsidR="006F720E">
          <w:fldChar w:fldCharType="separate"/>
        </w:r>
        <w:r w:rsidR="006F720E">
          <w:rPr>
            <w:noProof/>
          </w:rPr>
          <w:t>2</w:t>
        </w:r>
        <w:r w:rsidR="006F720E">
          <w:fldChar w:fldCharType="end"/>
        </w:r>
        <w:r w:rsidR="006F720E">
          <w:t xml:space="preserve"> z </w:t>
        </w:r>
        <w:fldSimple w:instr=" SECTIONPAGES   \* MERGEFORMAT ">
          <w:r w:rsidR="00BD2259">
            <w:rPr>
              <w:noProof/>
            </w:rPr>
            <w:t>2</w:t>
          </w:r>
        </w:fldSimple>
      </w:p>
    </w:sdtContent>
  </w:sdt>
  <w:p w14:paraId="0E6FF10C" w14:textId="77777777" w:rsidR="006F720E" w:rsidRDefault="006F720E">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2B3EA6F" w14:textId="77777777" w:rsidR="008272D6" w:rsidRDefault="008272D6">
      <w:pPr>
        <w:spacing w:after="0" w:line="240" w:lineRule="auto"/>
      </w:pPr>
      <w:r>
        <w:separator/>
      </w:r>
    </w:p>
  </w:footnote>
  <w:footnote w:type="continuationSeparator" w:id="0">
    <w:p w14:paraId="30244CB0" w14:textId="77777777" w:rsidR="008272D6" w:rsidRDefault="008272D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93B19F8"/>
    <w:multiLevelType w:val="hybridMultilevel"/>
    <w:tmpl w:val="B5ECAC24"/>
    <w:lvl w:ilvl="0" w:tplc="5052D920">
      <w:start w:val="1"/>
      <w:numFmt w:val="decimal"/>
      <w:lvlText w:val="%1."/>
      <w:lvlJc w:val="left"/>
      <w:pPr>
        <w:ind w:left="1440" w:hanging="360"/>
      </w:pPr>
      <w:rPr>
        <w:rFonts w:ascii="Arial" w:eastAsiaTheme="minorEastAsia" w:hAnsi="Arial" w:cs="Arial"/>
      </w:r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1" w15:restartNumberingAfterBreak="0">
    <w:nsid w:val="21E752CD"/>
    <w:multiLevelType w:val="multilevel"/>
    <w:tmpl w:val="5184CA7C"/>
    <w:lvl w:ilvl="0">
      <w:start w:val="1"/>
      <w:numFmt w:val="bullet"/>
      <w:lvlText w:val=""/>
      <w:lvlJc w:val="left"/>
      <w:pPr>
        <w:tabs>
          <w:tab w:val="num" w:pos="1428"/>
        </w:tabs>
        <w:ind w:left="1428" w:hanging="720"/>
      </w:pPr>
      <w:rPr>
        <w:rFonts w:ascii="Symbol" w:hAnsi="Symbol" w:hint="default"/>
      </w:rPr>
    </w:lvl>
    <w:lvl w:ilvl="1">
      <w:start w:val="1"/>
      <w:numFmt w:val="decimal"/>
      <w:lvlText w:val="%2."/>
      <w:lvlJc w:val="left"/>
      <w:pPr>
        <w:tabs>
          <w:tab w:val="num" w:pos="2148"/>
        </w:tabs>
        <w:ind w:left="2148" w:hanging="720"/>
      </w:pPr>
    </w:lvl>
    <w:lvl w:ilvl="2">
      <w:start w:val="1"/>
      <w:numFmt w:val="decimal"/>
      <w:lvlText w:val="%3."/>
      <w:lvlJc w:val="left"/>
      <w:pPr>
        <w:tabs>
          <w:tab w:val="num" w:pos="2868"/>
        </w:tabs>
        <w:ind w:left="2868" w:hanging="720"/>
      </w:pPr>
    </w:lvl>
    <w:lvl w:ilvl="3">
      <w:start w:val="1"/>
      <w:numFmt w:val="decimal"/>
      <w:lvlText w:val="%4."/>
      <w:lvlJc w:val="left"/>
      <w:pPr>
        <w:tabs>
          <w:tab w:val="num" w:pos="3588"/>
        </w:tabs>
        <w:ind w:left="3588" w:hanging="720"/>
      </w:pPr>
    </w:lvl>
    <w:lvl w:ilvl="4">
      <w:start w:val="1"/>
      <w:numFmt w:val="decimal"/>
      <w:lvlText w:val="%5."/>
      <w:lvlJc w:val="left"/>
      <w:pPr>
        <w:tabs>
          <w:tab w:val="num" w:pos="4308"/>
        </w:tabs>
        <w:ind w:left="4308" w:hanging="720"/>
      </w:pPr>
    </w:lvl>
    <w:lvl w:ilvl="5">
      <w:start w:val="1"/>
      <w:numFmt w:val="decimal"/>
      <w:lvlText w:val="%6."/>
      <w:lvlJc w:val="left"/>
      <w:pPr>
        <w:tabs>
          <w:tab w:val="num" w:pos="5028"/>
        </w:tabs>
        <w:ind w:left="5028" w:hanging="720"/>
      </w:pPr>
    </w:lvl>
    <w:lvl w:ilvl="6">
      <w:start w:val="1"/>
      <w:numFmt w:val="decimal"/>
      <w:lvlText w:val="%7."/>
      <w:lvlJc w:val="left"/>
      <w:pPr>
        <w:tabs>
          <w:tab w:val="num" w:pos="5748"/>
        </w:tabs>
        <w:ind w:left="5748" w:hanging="720"/>
      </w:pPr>
    </w:lvl>
    <w:lvl w:ilvl="7">
      <w:start w:val="1"/>
      <w:numFmt w:val="decimal"/>
      <w:lvlText w:val="%8."/>
      <w:lvlJc w:val="left"/>
      <w:pPr>
        <w:tabs>
          <w:tab w:val="num" w:pos="6468"/>
        </w:tabs>
        <w:ind w:left="6468" w:hanging="720"/>
      </w:pPr>
    </w:lvl>
    <w:lvl w:ilvl="8">
      <w:start w:val="1"/>
      <w:numFmt w:val="decimal"/>
      <w:lvlText w:val="%9."/>
      <w:lvlJc w:val="left"/>
      <w:pPr>
        <w:tabs>
          <w:tab w:val="num" w:pos="7188"/>
        </w:tabs>
        <w:ind w:left="7188" w:hanging="720"/>
      </w:pPr>
    </w:lvl>
  </w:abstractNum>
  <w:abstractNum w:abstractNumId="2" w15:restartNumberingAfterBreak="0">
    <w:nsid w:val="32CF77D9"/>
    <w:multiLevelType w:val="multilevel"/>
    <w:tmpl w:val="3C862CE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 w15:restartNumberingAfterBreak="0">
    <w:nsid w:val="3B526EE7"/>
    <w:multiLevelType w:val="hybridMultilevel"/>
    <w:tmpl w:val="D0CE0B38"/>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46F56E81"/>
    <w:multiLevelType w:val="hybridMultilevel"/>
    <w:tmpl w:val="C31A506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 w15:restartNumberingAfterBreak="0">
    <w:nsid w:val="4A1A1E58"/>
    <w:multiLevelType w:val="multilevel"/>
    <w:tmpl w:val="BE6A666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6" w15:restartNumberingAfterBreak="0">
    <w:nsid w:val="588D5794"/>
    <w:multiLevelType w:val="hybridMultilevel"/>
    <w:tmpl w:val="0B7633DA"/>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7" w15:restartNumberingAfterBreak="0">
    <w:nsid w:val="610F5233"/>
    <w:multiLevelType w:val="multilevel"/>
    <w:tmpl w:val="5184CA7C"/>
    <w:lvl w:ilvl="0">
      <w:start w:val="1"/>
      <w:numFmt w:val="bullet"/>
      <w:lvlText w:val=""/>
      <w:lvlJc w:val="left"/>
      <w:pPr>
        <w:tabs>
          <w:tab w:val="num" w:pos="720"/>
        </w:tabs>
        <w:ind w:left="720" w:hanging="720"/>
      </w:pPr>
      <w:rPr>
        <w:rFonts w:ascii="Symbol" w:hAnsi="Symbol" w:hint="default"/>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8" w15:restartNumberingAfterBreak="0">
    <w:nsid w:val="63D827BE"/>
    <w:multiLevelType w:val="multilevel"/>
    <w:tmpl w:val="9E00CC1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9" w15:restartNumberingAfterBreak="0">
    <w:nsid w:val="658E4783"/>
    <w:multiLevelType w:val="multilevel"/>
    <w:tmpl w:val="5184CA7C"/>
    <w:lvl w:ilvl="0">
      <w:start w:val="1"/>
      <w:numFmt w:val="bullet"/>
      <w:lvlText w:val=""/>
      <w:lvlJc w:val="left"/>
      <w:pPr>
        <w:tabs>
          <w:tab w:val="num" w:pos="720"/>
        </w:tabs>
        <w:ind w:left="720" w:hanging="720"/>
      </w:pPr>
      <w:rPr>
        <w:rFonts w:ascii="Symbol" w:hAnsi="Symbol" w:hint="default"/>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0" w15:restartNumberingAfterBreak="0">
    <w:nsid w:val="6BD358B3"/>
    <w:multiLevelType w:val="hybridMultilevel"/>
    <w:tmpl w:val="9E141478"/>
    <w:lvl w:ilvl="0" w:tplc="AC1E72FC">
      <w:start w:val="1"/>
      <w:numFmt w:val="decimal"/>
      <w:lvlText w:val="%1."/>
      <w:lvlJc w:val="left"/>
      <w:pPr>
        <w:ind w:left="720" w:hanging="360"/>
      </w:pPr>
      <w:rPr>
        <w:rFonts w:ascii="Arial" w:eastAsiaTheme="minorEastAsia" w:hAnsi="Arial" w:cs="Arial"/>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6F985E20"/>
    <w:multiLevelType w:val="multilevel"/>
    <w:tmpl w:val="98AA4CAC"/>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2" w15:restartNumberingAfterBreak="0">
    <w:nsid w:val="78EB1C86"/>
    <w:multiLevelType w:val="multilevel"/>
    <w:tmpl w:val="5184CA7C"/>
    <w:lvl w:ilvl="0">
      <w:start w:val="1"/>
      <w:numFmt w:val="bullet"/>
      <w:lvlText w:val=""/>
      <w:lvlJc w:val="left"/>
      <w:pPr>
        <w:tabs>
          <w:tab w:val="num" w:pos="1428"/>
        </w:tabs>
        <w:ind w:left="1428" w:hanging="720"/>
      </w:pPr>
      <w:rPr>
        <w:rFonts w:ascii="Symbol" w:hAnsi="Symbol" w:hint="default"/>
      </w:rPr>
    </w:lvl>
    <w:lvl w:ilvl="1">
      <w:start w:val="1"/>
      <w:numFmt w:val="decimal"/>
      <w:lvlText w:val="%2."/>
      <w:lvlJc w:val="left"/>
      <w:pPr>
        <w:tabs>
          <w:tab w:val="num" w:pos="2148"/>
        </w:tabs>
        <w:ind w:left="2148" w:hanging="720"/>
      </w:pPr>
    </w:lvl>
    <w:lvl w:ilvl="2">
      <w:start w:val="1"/>
      <w:numFmt w:val="decimal"/>
      <w:lvlText w:val="%3."/>
      <w:lvlJc w:val="left"/>
      <w:pPr>
        <w:tabs>
          <w:tab w:val="num" w:pos="2868"/>
        </w:tabs>
        <w:ind w:left="2868" w:hanging="720"/>
      </w:pPr>
    </w:lvl>
    <w:lvl w:ilvl="3">
      <w:start w:val="1"/>
      <w:numFmt w:val="decimal"/>
      <w:lvlText w:val="%4."/>
      <w:lvlJc w:val="left"/>
      <w:pPr>
        <w:tabs>
          <w:tab w:val="num" w:pos="3588"/>
        </w:tabs>
        <w:ind w:left="3588" w:hanging="720"/>
      </w:pPr>
    </w:lvl>
    <w:lvl w:ilvl="4">
      <w:start w:val="1"/>
      <w:numFmt w:val="decimal"/>
      <w:lvlText w:val="%5."/>
      <w:lvlJc w:val="left"/>
      <w:pPr>
        <w:tabs>
          <w:tab w:val="num" w:pos="4308"/>
        </w:tabs>
        <w:ind w:left="4308" w:hanging="720"/>
      </w:pPr>
    </w:lvl>
    <w:lvl w:ilvl="5">
      <w:start w:val="1"/>
      <w:numFmt w:val="decimal"/>
      <w:lvlText w:val="%6."/>
      <w:lvlJc w:val="left"/>
      <w:pPr>
        <w:tabs>
          <w:tab w:val="num" w:pos="5028"/>
        </w:tabs>
        <w:ind w:left="5028" w:hanging="720"/>
      </w:pPr>
    </w:lvl>
    <w:lvl w:ilvl="6">
      <w:start w:val="1"/>
      <w:numFmt w:val="decimal"/>
      <w:lvlText w:val="%7."/>
      <w:lvlJc w:val="left"/>
      <w:pPr>
        <w:tabs>
          <w:tab w:val="num" w:pos="5748"/>
        </w:tabs>
        <w:ind w:left="5748" w:hanging="720"/>
      </w:pPr>
    </w:lvl>
    <w:lvl w:ilvl="7">
      <w:start w:val="1"/>
      <w:numFmt w:val="decimal"/>
      <w:lvlText w:val="%8."/>
      <w:lvlJc w:val="left"/>
      <w:pPr>
        <w:tabs>
          <w:tab w:val="num" w:pos="6468"/>
        </w:tabs>
        <w:ind w:left="6468" w:hanging="720"/>
      </w:pPr>
    </w:lvl>
    <w:lvl w:ilvl="8">
      <w:start w:val="1"/>
      <w:numFmt w:val="decimal"/>
      <w:lvlText w:val="%9."/>
      <w:lvlJc w:val="left"/>
      <w:pPr>
        <w:tabs>
          <w:tab w:val="num" w:pos="7188"/>
        </w:tabs>
        <w:ind w:left="7188" w:hanging="720"/>
      </w:pPr>
    </w:lvl>
  </w:abstractNum>
  <w:abstractNum w:abstractNumId="13" w15:restartNumberingAfterBreak="0">
    <w:nsid w:val="7A671683"/>
    <w:multiLevelType w:val="hybridMultilevel"/>
    <w:tmpl w:val="BA8E654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4" w15:restartNumberingAfterBreak="0">
    <w:nsid w:val="7F872545"/>
    <w:multiLevelType w:val="hybridMultilevel"/>
    <w:tmpl w:val="A760B662"/>
    <w:lvl w:ilvl="0" w:tplc="04150001">
      <w:start w:val="1"/>
      <w:numFmt w:val="bullet"/>
      <w:lvlText w:val=""/>
      <w:lvlJc w:val="left"/>
      <w:pPr>
        <w:ind w:left="1077" w:hanging="360"/>
      </w:pPr>
      <w:rPr>
        <w:rFonts w:ascii="Symbol" w:hAnsi="Symbol" w:hint="default"/>
      </w:rPr>
    </w:lvl>
    <w:lvl w:ilvl="1" w:tplc="04150003" w:tentative="1">
      <w:start w:val="1"/>
      <w:numFmt w:val="bullet"/>
      <w:lvlText w:val="o"/>
      <w:lvlJc w:val="left"/>
      <w:pPr>
        <w:ind w:left="1797" w:hanging="360"/>
      </w:pPr>
      <w:rPr>
        <w:rFonts w:ascii="Courier New" w:hAnsi="Courier New" w:cs="Courier New" w:hint="default"/>
      </w:rPr>
    </w:lvl>
    <w:lvl w:ilvl="2" w:tplc="04150005" w:tentative="1">
      <w:start w:val="1"/>
      <w:numFmt w:val="bullet"/>
      <w:lvlText w:val=""/>
      <w:lvlJc w:val="left"/>
      <w:pPr>
        <w:ind w:left="2517" w:hanging="360"/>
      </w:pPr>
      <w:rPr>
        <w:rFonts w:ascii="Wingdings" w:hAnsi="Wingdings" w:hint="default"/>
      </w:rPr>
    </w:lvl>
    <w:lvl w:ilvl="3" w:tplc="04150001" w:tentative="1">
      <w:start w:val="1"/>
      <w:numFmt w:val="bullet"/>
      <w:lvlText w:val=""/>
      <w:lvlJc w:val="left"/>
      <w:pPr>
        <w:ind w:left="3237" w:hanging="360"/>
      </w:pPr>
      <w:rPr>
        <w:rFonts w:ascii="Symbol" w:hAnsi="Symbol" w:hint="default"/>
      </w:rPr>
    </w:lvl>
    <w:lvl w:ilvl="4" w:tplc="04150003" w:tentative="1">
      <w:start w:val="1"/>
      <w:numFmt w:val="bullet"/>
      <w:lvlText w:val="o"/>
      <w:lvlJc w:val="left"/>
      <w:pPr>
        <w:ind w:left="3957" w:hanging="360"/>
      </w:pPr>
      <w:rPr>
        <w:rFonts w:ascii="Courier New" w:hAnsi="Courier New" w:cs="Courier New" w:hint="default"/>
      </w:rPr>
    </w:lvl>
    <w:lvl w:ilvl="5" w:tplc="04150005" w:tentative="1">
      <w:start w:val="1"/>
      <w:numFmt w:val="bullet"/>
      <w:lvlText w:val=""/>
      <w:lvlJc w:val="left"/>
      <w:pPr>
        <w:ind w:left="4677" w:hanging="360"/>
      </w:pPr>
      <w:rPr>
        <w:rFonts w:ascii="Wingdings" w:hAnsi="Wingdings" w:hint="default"/>
      </w:rPr>
    </w:lvl>
    <w:lvl w:ilvl="6" w:tplc="04150001" w:tentative="1">
      <w:start w:val="1"/>
      <w:numFmt w:val="bullet"/>
      <w:lvlText w:val=""/>
      <w:lvlJc w:val="left"/>
      <w:pPr>
        <w:ind w:left="5397" w:hanging="360"/>
      </w:pPr>
      <w:rPr>
        <w:rFonts w:ascii="Symbol" w:hAnsi="Symbol" w:hint="default"/>
      </w:rPr>
    </w:lvl>
    <w:lvl w:ilvl="7" w:tplc="04150003" w:tentative="1">
      <w:start w:val="1"/>
      <w:numFmt w:val="bullet"/>
      <w:lvlText w:val="o"/>
      <w:lvlJc w:val="left"/>
      <w:pPr>
        <w:ind w:left="6117" w:hanging="360"/>
      </w:pPr>
      <w:rPr>
        <w:rFonts w:ascii="Courier New" w:hAnsi="Courier New" w:cs="Courier New" w:hint="default"/>
      </w:rPr>
    </w:lvl>
    <w:lvl w:ilvl="8" w:tplc="04150005" w:tentative="1">
      <w:start w:val="1"/>
      <w:numFmt w:val="bullet"/>
      <w:lvlText w:val=""/>
      <w:lvlJc w:val="left"/>
      <w:pPr>
        <w:ind w:left="6837" w:hanging="360"/>
      </w:pPr>
      <w:rPr>
        <w:rFonts w:ascii="Wingdings" w:hAnsi="Wingdings" w:hint="default"/>
      </w:rPr>
    </w:lvl>
  </w:abstractNum>
  <w:num w:numId="1" w16cid:durableId="200167129">
    <w:abstractNumId w:val="4"/>
  </w:num>
  <w:num w:numId="2" w16cid:durableId="1713842246">
    <w:abstractNumId w:val="6"/>
  </w:num>
  <w:num w:numId="3" w16cid:durableId="1605649288">
    <w:abstractNumId w:val="7"/>
  </w:num>
  <w:num w:numId="4" w16cid:durableId="2041276455">
    <w:abstractNumId w:val="7"/>
  </w:num>
  <w:num w:numId="5" w16cid:durableId="1905607664">
    <w:abstractNumId w:val="8"/>
  </w:num>
  <w:num w:numId="6" w16cid:durableId="730808598">
    <w:abstractNumId w:val="9"/>
  </w:num>
  <w:num w:numId="7" w16cid:durableId="689645229">
    <w:abstractNumId w:val="10"/>
  </w:num>
  <w:num w:numId="8" w16cid:durableId="1697609185">
    <w:abstractNumId w:val="12"/>
  </w:num>
  <w:num w:numId="9" w16cid:durableId="937054750">
    <w:abstractNumId w:val="1"/>
  </w:num>
  <w:num w:numId="10" w16cid:durableId="633559099">
    <w:abstractNumId w:val="0"/>
  </w:num>
  <w:num w:numId="11" w16cid:durableId="88236853">
    <w:abstractNumId w:val="3"/>
  </w:num>
  <w:num w:numId="12" w16cid:durableId="1953441056">
    <w:abstractNumId w:val="13"/>
  </w:num>
  <w:num w:numId="13" w16cid:durableId="1541089552">
    <w:abstractNumId w:val="14"/>
  </w:num>
  <w:num w:numId="14" w16cid:durableId="1778938552">
    <w:abstractNumId w:val="11"/>
  </w:num>
  <w:num w:numId="15" w16cid:durableId="327363984">
    <w:abstractNumId w:val="2"/>
  </w:num>
  <w:num w:numId="16" w16cid:durableId="10901157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720E"/>
    <w:rsid w:val="000466DB"/>
    <w:rsid w:val="00304563"/>
    <w:rsid w:val="00310879"/>
    <w:rsid w:val="003F11C4"/>
    <w:rsid w:val="004651D9"/>
    <w:rsid w:val="004B38F6"/>
    <w:rsid w:val="005267A8"/>
    <w:rsid w:val="005B13C0"/>
    <w:rsid w:val="005F00EA"/>
    <w:rsid w:val="006F720E"/>
    <w:rsid w:val="00791704"/>
    <w:rsid w:val="008272D6"/>
    <w:rsid w:val="00885E12"/>
    <w:rsid w:val="009F48CD"/>
    <w:rsid w:val="00A01FCC"/>
    <w:rsid w:val="00A42ED6"/>
    <w:rsid w:val="00BD2259"/>
    <w:rsid w:val="00C00B80"/>
    <w:rsid w:val="00C00BE7"/>
    <w:rsid w:val="00C12C3E"/>
    <w:rsid w:val="00C57D7B"/>
    <w:rsid w:val="00E322D2"/>
    <w:rsid w:val="00E73550"/>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B44CC8"/>
  <w15:chartTrackingRefBased/>
  <w15:docId w15:val="{C428CB69-F6AF-4B65-B50D-3BE1A610F0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l-P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6F720E"/>
    <w:pPr>
      <w:spacing w:after="200" w:line="276" w:lineRule="auto"/>
    </w:pPr>
    <w:rPr>
      <w:rFonts w:eastAsiaTheme="minorEastAsia"/>
      <w:kern w:val="0"/>
      <w:lang w:eastAsia="pl-PL"/>
      <w14:ligatures w14:val="none"/>
    </w:rPr>
  </w:style>
  <w:style w:type="paragraph" w:styleId="Nagwek1">
    <w:name w:val="heading 1"/>
    <w:basedOn w:val="Normalny"/>
    <w:next w:val="Normalny"/>
    <w:link w:val="Nagwek1Znak"/>
    <w:uiPriority w:val="9"/>
    <w:qFormat/>
    <w:rsid w:val="006F720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Nagwek2">
    <w:name w:val="heading 2"/>
    <w:basedOn w:val="Normalny"/>
    <w:next w:val="Normalny"/>
    <w:link w:val="Nagwek2Znak"/>
    <w:uiPriority w:val="9"/>
    <w:semiHidden/>
    <w:unhideWhenUsed/>
    <w:qFormat/>
    <w:rsid w:val="006F720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Nagwek3">
    <w:name w:val="heading 3"/>
    <w:basedOn w:val="Normalny"/>
    <w:next w:val="Normalny"/>
    <w:link w:val="Nagwek3Znak"/>
    <w:uiPriority w:val="9"/>
    <w:semiHidden/>
    <w:unhideWhenUsed/>
    <w:qFormat/>
    <w:rsid w:val="006F720E"/>
    <w:pPr>
      <w:keepNext/>
      <w:keepLines/>
      <w:spacing w:before="160" w:after="80"/>
      <w:outlineLvl w:val="2"/>
    </w:pPr>
    <w:rPr>
      <w:rFonts w:eastAsiaTheme="majorEastAsia" w:cstheme="majorBidi"/>
      <w:color w:val="0F4761" w:themeColor="accent1" w:themeShade="BF"/>
      <w:sz w:val="28"/>
      <w:szCs w:val="28"/>
    </w:rPr>
  </w:style>
  <w:style w:type="paragraph" w:styleId="Nagwek4">
    <w:name w:val="heading 4"/>
    <w:basedOn w:val="Normalny"/>
    <w:next w:val="Normalny"/>
    <w:link w:val="Nagwek4Znak"/>
    <w:uiPriority w:val="9"/>
    <w:semiHidden/>
    <w:unhideWhenUsed/>
    <w:qFormat/>
    <w:rsid w:val="006F720E"/>
    <w:pPr>
      <w:keepNext/>
      <w:keepLines/>
      <w:spacing w:before="80" w:after="40"/>
      <w:outlineLvl w:val="3"/>
    </w:pPr>
    <w:rPr>
      <w:rFonts w:eastAsiaTheme="majorEastAsia" w:cstheme="majorBidi"/>
      <w:i/>
      <w:iCs/>
      <w:color w:val="0F4761" w:themeColor="accent1" w:themeShade="BF"/>
    </w:rPr>
  </w:style>
  <w:style w:type="paragraph" w:styleId="Nagwek5">
    <w:name w:val="heading 5"/>
    <w:basedOn w:val="Normalny"/>
    <w:next w:val="Normalny"/>
    <w:link w:val="Nagwek5Znak"/>
    <w:uiPriority w:val="9"/>
    <w:semiHidden/>
    <w:unhideWhenUsed/>
    <w:qFormat/>
    <w:rsid w:val="006F720E"/>
    <w:pPr>
      <w:keepNext/>
      <w:keepLines/>
      <w:spacing w:before="80" w:after="40"/>
      <w:outlineLvl w:val="4"/>
    </w:pPr>
    <w:rPr>
      <w:rFonts w:eastAsiaTheme="majorEastAsia" w:cstheme="majorBidi"/>
      <w:color w:val="0F4761" w:themeColor="accent1" w:themeShade="BF"/>
    </w:rPr>
  </w:style>
  <w:style w:type="paragraph" w:styleId="Nagwek6">
    <w:name w:val="heading 6"/>
    <w:basedOn w:val="Normalny"/>
    <w:next w:val="Normalny"/>
    <w:link w:val="Nagwek6Znak"/>
    <w:uiPriority w:val="9"/>
    <w:semiHidden/>
    <w:unhideWhenUsed/>
    <w:qFormat/>
    <w:rsid w:val="006F720E"/>
    <w:pPr>
      <w:keepNext/>
      <w:keepLines/>
      <w:spacing w:before="40" w:after="0"/>
      <w:outlineLvl w:val="5"/>
    </w:pPr>
    <w:rPr>
      <w:rFonts w:eastAsiaTheme="majorEastAsia" w:cstheme="majorBidi"/>
      <w:i/>
      <w:iCs/>
      <w:color w:val="595959" w:themeColor="text1" w:themeTint="A6"/>
    </w:rPr>
  </w:style>
  <w:style w:type="paragraph" w:styleId="Nagwek7">
    <w:name w:val="heading 7"/>
    <w:basedOn w:val="Normalny"/>
    <w:next w:val="Normalny"/>
    <w:link w:val="Nagwek7Znak"/>
    <w:uiPriority w:val="9"/>
    <w:semiHidden/>
    <w:unhideWhenUsed/>
    <w:qFormat/>
    <w:rsid w:val="006F720E"/>
    <w:pPr>
      <w:keepNext/>
      <w:keepLines/>
      <w:spacing w:before="40" w:after="0"/>
      <w:outlineLvl w:val="6"/>
    </w:pPr>
    <w:rPr>
      <w:rFonts w:eastAsiaTheme="majorEastAsia" w:cstheme="majorBidi"/>
      <w:color w:val="595959" w:themeColor="text1" w:themeTint="A6"/>
    </w:rPr>
  </w:style>
  <w:style w:type="paragraph" w:styleId="Nagwek8">
    <w:name w:val="heading 8"/>
    <w:basedOn w:val="Normalny"/>
    <w:next w:val="Normalny"/>
    <w:link w:val="Nagwek8Znak"/>
    <w:uiPriority w:val="9"/>
    <w:semiHidden/>
    <w:unhideWhenUsed/>
    <w:qFormat/>
    <w:rsid w:val="006F720E"/>
    <w:pPr>
      <w:keepNext/>
      <w:keepLines/>
      <w:spacing w:after="0"/>
      <w:outlineLvl w:val="7"/>
    </w:pPr>
    <w:rPr>
      <w:rFonts w:eastAsiaTheme="majorEastAsia" w:cstheme="majorBidi"/>
      <w:i/>
      <w:iCs/>
      <w:color w:val="272727" w:themeColor="text1" w:themeTint="D8"/>
    </w:rPr>
  </w:style>
  <w:style w:type="paragraph" w:styleId="Nagwek9">
    <w:name w:val="heading 9"/>
    <w:basedOn w:val="Normalny"/>
    <w:next w:val="Normalny"/>
    <w:link w:val="Nagwek9Znak"/>
    <w:uiPriority w:val="9"/>
    <w:semiHidden/>
    <w:unhideWhenUsed/>
    <w:qFormat/>
    <w:rsid w:val="006F720E"/>
    <w:pPr>
      <w:keepNext/>
      <w:keepLines/>
      <w:spacing w:after="0"/>
      <w:outlineLvl w:val="8"/>
    </w:pPr>
    <w:rPr>
      <w:rFonts w:eastAsiaTheme="majorEastAsia" w:cstheme="majorBidi"/>
      <w:color w:val="272727" w:themeColor="text1" w:themeTint="D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6F720E"/>
    <w:rPr>
      <w:rFonts w:asciiTheme="majorHAnsi" w:eastAsiaTheme="majorEastAsia" w:hAnsiTheme="majorHAnsi" w:cstheme="majorBidi"/>
      <w:color w:val="0F4761" w:themeColor="accent1" w:themeShade="BF"/>
      <w:sz w:val="40"/>
      <w:szCs w:val="40"/>
    </w:rPr>
  </w:style>
  <w:style w:type="character" w:customStyle="1" w:styleId="Nagwek2Znak">
    <w:name w:val="Nagłówek 2 Znak"/>
    <w:basedOn w:val="Domylnaczcionkaakapitu"/>
    <w:link w:val="Nagwek2"/>
    <w:uiPriority w:val="9"/>
    <w:semiHidden/>
    <w:rsid w:val="006F720E"/>
    <w:rPr>
      <w:rFonts w:asciiTheme="majorHAnsi" w:eastAsiaTheme="majorEastAsia" w:hAnsiTheme="majorHAnsi" w:cstheme="majorBidi"/>
      <w:color w:val="0F4761" w:themeColor="accent1" w:themeShade="BF"/>
      <w:sz w:val="32"/>
      <w:szCs w:val="32"/>
    </w:rPr>
  </w:style>
  <w:style w:type="character" w:customStyle="1" w:styleId="Nagwek3Znak">
    <w:name w:val="Nagłówek 3 Znak"/>
    <w:basedOn w:val="Domylnaczcionkaakapitu"/>
    <w:link w:val="Nagwek3"/>
    <w:uiPriority w:val="9"/>
    <w:semiHidden/>
    <w:rsid w:val="006F720E"/>
    <w:rPr>
      <w:rFonts w:eastAsiaTheme="majorEastAsia" w:cstheme="majorBidi"/>
      <w:color w:val="0F4761" w:themeColor="accent1" w:themeShade="BF"/>
      <w:sz w:val="28"/>
      <w:szCs w:val="28"/>
    </w:rPr>
  </w:style>
  <w:style w:type="character" w:customStyle="1" w:styleId="Nagwek4Znak">
    <w:name w:val="Nagłówek 4 Znak"/>
    <w:basedOn w:val="Domylnaczcionkaakapitu"/>
    <w:link w:val="Nagwek4"/>
    <w:uiPriority w:val="9"/>
    <w:semiHidden/>
    <w:rsid w:val="006F720E"/>
    <w:rPr>
      <w:rFonts w:eastAsiaTheme="majorEastAsia" w:cstheme="majorBidi"/>
      <w:i/>
      <w:iCs/>
      <w:color w:val="0F4761" w:themeColor="accent1" w:themeShade="BF"/>
    </w:rPr>
  </w:style>
  <w:style w:type="character" w:customStyle="1" w:styleId="Nagwek5Znak">
    <w:name w:val="Nagłówek 5 Znak"/>
    <w:basedOn w:val="Domylnaczcionkaakapitu"/>
    <w:link w:val="Nagwek5"/>
    <w:uiPriority w:val="9"/>
    <w:semiHidden/>
    <w:rsid w:val="006F720E"/>
    <w:rPr>
      <w:rFonts w:eastAsiaTheme="majorEastAsia" w:cstheme="majorBidi"/>
      <w:color w:val="0F4761" w:themeColor="accent1" w:themeShade="BF"/>
    </w:rPr>
  </w:style>
  <w:style w:type="character" w:customStyle="1" w:styleId="Nagwek6Znak">
    <w:name w:val="Nagłówek 6 Znak"/>
    <w:basedOn w:val="Domylnaczcionkaakapitu"/>
    <w:link w:val="Nagwek6"/>
    <w:uiPriority w:val="9"/>
    <w:semiHidden/>
    <w:rsid w:val="006F720E"/>
    <w:rPr>
      <w:rFonts w:eastAsiaTheme="majorEastAsia" w:cstheme="majorBidi"/>
      <w:i/>
      <w:iCs/>
      <w:color w:val="595959" w:themeColor="text1" w:themeTint="A6"/>
    </w:rPr>
  </w:style>
  <w:style w:type="character" w:customStyle="1" w:styleId="Nagwek7Znak">
    <w:name w:val="Nagłówek 7 Znak"/>
    <w:basedOn w:val="Domylnaczcionkaakapitu"/>
    <w:link w:val="Nagwek7"/>
    <w:uiPriority w:val="9"/>
    <w:semiHidden/>
    <w:rsid w:val="006F720E"/>
    <w:rPr>
      <w:rFonts w:eastAsiaTheme="majorEastAsia" w:cstheme="majorBidi"/>
      <w:color w:val="595959" w:themeColor="text1" w:themeTint="A6"/>
    </w:rPr>
  </w:style>
  <w:style w:type="character" w:customStyle="1" w:styleId="Nagwek8Znak">
    <w:name w:val="Nagłówek 8 Znak"/>
    <w:basedOn w:val="Domylnaczcionkaakapitu"/>
    <w:link w:val="Nagwek8"/>
    <w:uiPriority w:val="9"/>
    <w:semiHidden/>
    <w:rsid w:val="006F720E"/>
    <w:rPr>
      <w:rFonts w:eastAsiaTheme="majorEastAsia" w:cstheme="majorBidi"/>
      <w:i/>
      <w:iCs/>
      <w:color w:val="272727" w:themeColor="text1" w:themeTint="D8"/>
    </w:rPr>
  </w:style>
  <w:style w:type="character" w:customStyle="1" w:styleId="Nagwek9Znak">
    <w:name w:val="Nagłówek 9 Znak"/>
    <w:basedOn w:val="Domylnaczcionkaakapitu"/>
    <w:link w:val="Nagwek9"/>
    <w:uiPriority w:val="9"/>
    <w:semiHidden/>
    <w:rsid w:val="006F720E"/>
    <w:rPr>
      <w:rFonts w:eastAsiaTheme="majorEastAsia" w:cstheme="majorBidi"/>
      <w:color w:val="272727" w:themeColor="text1" w:themeTint="D8"/>
    </w:rPr>
  </w:style>
  <w:style w:type="paragraph" w:styleId="Tytu">
    <w:name w:val="Title"/>
    <w:basedOn w:val="Normalny"/>
    <w:next w:val="Normalny"/>
    <w:link w:val="TytuZnak"/>
    <w:uiPriority w:val="10"/>
    <w:qFormat/>
    <w:rsid w:val="006F720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ytuZnak">
    <w:name w:val="Tytuł Znak"/>
    <w:basedOn w:val="Domylnaczcionkaakapitu"/>
    <w:link w:val="Tytu"/>
    <w:uiPriority w:val="10"/>
    <w:rsid w:val="006F720E"/>
    <w:rPr>
      <w:rFonts w:asciiTheme="majorHAnsi" w:eastAsiaTheme="majorEastAsia" w:hAnsiTheme="majorHAnsi" w:cstheme="majorBidi"/>
      <w:spacing w:val="-10"/>
      <w:kern w:val="28"/>
      <w:sz w:val="56"/>
      <w:szCs w:val="56"/>
    </w:rPr>
  </w:style>
  <w:style w:type="paragraph" w:styleId="Podtytu">
    <w:name w:val="Subtitle"/>
    <w:basedOn w:val="Normalny"/>
    <w:next w:val="Normalny"/>
    <w:link w:val="PodtytuZnak"/>
    <w:uiPriority w:val="11"/>
    <w:qFormat/>
    <w:rsid w:val="006F720E"/>
    <w:pPr>
      <w:numPr>
        <w:ilvl w:val="1"/>
      </w:numPr>
    </w:pPr>
    <w:rPr>
      <w:rFonts w:eastAsiaTheme="majorEastAsia" w:cstheme="majorBidi"/>
      <w:color w:val="595959" w:themeColor="text1" w:themeTint="A6"/>
      <w:spacing w:val="15"/>
      <w:sz w:val="28"/>
      <w:szCs w:val="28"/>
    </w:rPr>
  </w:style>
  <w:style w:type="character" w:customStyle="1" w:styleId="PodtytuZnak">
    <w:name w:val="Podtytuł Znak"/>
    <w:basedOn w:val="Domylnaczcionkaakapitu"/>
    <w:link w:val="Podtytu"/>
    <w:uiPriority w:val="11"/>
    <w:rsid w:val="006F720E"/>
    <w:rPr>
      <w:rFonts w:eastAsiaTheme="majorEastAsia" w:cstheme="majorBidi"/>
      <w:color w:val="595959" w:themeColor="text1" w:themeTint="A6"/>
      <w:spacing w:val="15"/>
      <w:sz w:val="28"/>
      <w:szCs w:val="28"/>
    </w:rPr>
  </w:style>
  <w:style w:type="paragraph" w:styleId="Cytat">
    <w:name w:val="Quote"/>
    <w:basedOn w:val="Normalny"/>
    <w:next w:val="Normalny"/>
    <w:link w:val="CytatZnak"/>
    <w:uiPriority w:val="29"/>
    <w:qFormat/>
    <w:rsid w:val="006F720E"/>
    <w:pPr>
      <w:spacing w:before="160"/>
      <w:jc w:val="center"/>
    </w:pPr>
    <w:rPr>
      <w:i/>
      <w:iCs/>
      <w:color w:val="404040" w:themeColor="text1" w:themeTint="BF"/>
    </w:rPr>
  </w:style>
  <w:style w:type="character" w:customStyle="1" w:styleId="CytatZnak">
    <w:name w:val="Cytat Znak"/>
    <w:basedOn w:val="Domylnaczcionkaakapitu"/>
    <w:link w:val="Cytat"/>
    <w:uiPriority w:val="29"/>
    <w:rsid w:val="006F720E"/>
    <w:rPr>
      <w:i/>
      <w:iCs/>
      <w:color w:val="404040" w:themeColor="text1" w:themeTint="BF"/>
    </w:rPr>
  </w:style>
  <w:style w:type="paragraph" w:styleId="Akapitzlist">
    <w:name w:val="List Paragraph"/>
    <w:basedOn w:val="Normalny"/>
    <w:uiPriority w:val="34"/>
    <w:qFormat/>
    <w:rsid w:val="006F720E"/>
    <w:pPr>
      <w:ind w:left="720"/>
      <w:contextualSpacing/>
    </w:pPr>
  </w:style>
  <w:style w:type="character" w:styleId="Wyrnienieintensywne">
    <w:name w:val="Intense Emphasis"/>
    <w:basedOn w:val="Domylnaczcionkaakapitu"/>
    <w:uiPriority w:val="21"/>
    <w:qFormat/>
    <w:rsid w:val="006F720E"/>
    <w:rPr>
      <w:i/>
      <w:iCs/>
      <w:color w:val="0F4761" w:themeColor="accent1" w:themeShade="BF"/>
    </w:rPr>
  </w:style>
  <w:style w:type="paragraph" w:styleId="Cytatintensywny">
    <w:name w:val="Intense Quote"/>
    <w:basedOn w:val="Normalny"/>
    <w:next w:val="Normalny"/>
    <w:link w:val="CytatintensywnyZnak"/>
    <w:uiPriority w:val="30"/>
    <w:qFormat/>
    <w:rsid w:val="006F720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ytatintensywnyZnak">
    <w:name w:val="Cytat intensywny Znak"/>
    <w:basedOn w:val="Domylnaczcionkaakapitu"/>
    <w:link w:val="Cytatintensywny"/>
    <w:uiPriority w:val="30"/>
    <w:rsid w:val="006F720E"/>
    <w:rPr>
      <w:i/>
      <w:iCs/>
      <w:color w:val="0F4761" w:themeColor="accent1" w:themeShade="BF"/>
    </w:rPr>
  </w:style>
  <w:style w:type="character" w:styleId="Odwoanieintensywne">
    <w:name w:val="Intense Reference"/>
    <w:basedOn w:val="Domylnaczcionkaakapitu"/>
    <w:uiPriority w:val="32"/>
    <w:qFormat/>
    <w:rsid w:val="006F720E"/>
    <w:rPr>
      <w:b/>
      <w:bCs/>
      <w:smallCaps/>
      <w:color w:val="0F4761" w:themeColor="accent1" w:themeShade="BF"/>
      <w:spacing w:val="5"/>
    </w:rPr>
  </w:style>
  <w:style w:type="character" w:styleId="Hipercze">
    <w:name w:val="Hyperlink"/>
    <w:basedOn w:val="Domylnaczcionkaakapitu"/>
    <w:uiPriority w:val="99"/>
    <w:unhideWhenUsed/>
    <w:rsid w:val="006F720E"/>
    <w:rPr>
      <w:color w:val="467886" w:themeColor="hyperlink"/>
      <w:u w:val="single"/>
    </w:rPr>
  </w:style>
  <w:style w:type="paragraph" w:styleId="Bezodstpw">
    <w:name w:val="No Spacing"/>
    <w:uiPriority w:val="1"/>
    <w:qFormat/>
    <w:rsid w:val="006F720E"/>
    <w:pPr>
      <w:spacing w:after="0" w:line="240" w:lineRule="auto"/>
    </w:pPr>
    <w:rPr>
      <w:rFonts w:eastAsiaTheme="minorEastAsia"/>
      <w:kern w:val="0"/>
      <w:lang w:eastAsia="pl-PL"/>
      <w14:ligatures w14:val="none"/>
    </w:rPr>
  </w:style>
  <w:style w:type="paragraph" w:styleId="Stopka">
    <w:name w:val="footer"/>
    <w:basedOn w:val="Normalny"/>
    <w:link w:val="StopkaZnak"/>
    <w:uiPriority w:val="99"/>
    <w:unhideWhenUsed/>
    <w:rsid w:val="006F720E"/>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6F720E"/>
    <w:rPr>
      <w:rFonts w:eastAsiaTheme="minorEastAsia"/>
      <w:kern w:val="0"/>
      <w:lang w:eastAsia="pl-PL"/>
      <w14:ligatures w14:val="none"/>
    </w:rPr>
  </w:style>
  <w:style w:type="character" w:styleId="Tekstzastpczy">
    <w:name w:val="Placeholder Text"/>
    <w:basedOn w:val="Domylnaczcionkaakapitu"/>
    <w:uiPriority w:val="99"/>
    <w:semiHidden/>
    <w:rsid w:val="00C00B80"/>
    <w:rPr>
      <w:color w:val="666666"/>
    </w:rPr>
  </w:style>
  <w:style w:type="character" w:styleId="Nierozpoznanawzmianka">
    <w:name w:val="Unresolved Mention"/>
    <w:basedOn w:val="Domylnaczcionkaakapitu"/>
    <w:uiPriority w:val="99"/>
    <w:semiHidden/>
    <w:unhideWhenUsed/>
    <w:rsid w:val="00C00B80"/>
    <w:rPr>
      <w:color w:val="605E5C"/>
      <w:shd w:val="clear" w:color="auto" w:fill="E1DFDD"/>
    </w:rPr>
  </w:style>
  <w:style w:type="paragraph" w:styleId="Nagwek">
    <w:name w:val="header"/>
    <w:basedOn w:val="Normalny"/>
    <w:link w:val="NagwekZnak"/>
    <w:uiPriority w:val="99"/>
    <w:unhideWhenUsed/>
    <w:rsid w:val="003F11C4"/>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3F11C4"/>
    <w:rPr>
      <w:rFonts w:eastAsiaTheme="minorEastAsia"/>
      <w:kern w:val="0"/>
      <w:lang w:eastAsia="pl-PL"/>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23780133">
      <w:bodyDiv w:val="1"/>
      <w:marLeft w:val="0"/>
      <w:marRight w:val="0"/>
      <w:marTop w:val="0"/>
      <w:marBottom w:val="0"/>
      <w:divBdr>
        <w:top w:val="none" w:sz="0" w:space="0" w:color="auto"/>
        <w:left w:val="none" w:sz="0" w:space="0" w:color="auto"/>
        <w:bottom w:val="none" w:sz="0" w:space="0" w:color="auto"/>
        <w:right w:val="none" w:sz="0" w:space="0" w:color="auto"/>
      </w:divBdr>
      <w:divsChild>
        <w:div w:id="761801484">
          <w:marLeft w:val="0"/>
          <w:marRight w:val="0"/>
          <w:marTop w:val="0"/>
          <w:marBottom w:val="0"/>
          <w:divBdr>
            <w:top w:val="none" w:sz="0" w:space="0" w:color="auto"/>
            <w:left w:val="none" w:sz="0" w:space="0" w:color="auto"/>
            <w:bottom w:val="none" w:sz="0" w:space="0" w:color="auto"/>
            <w:right w:val="none" w:sz="0" w:space="0" w:color="auto"/>
          </w:divBdr>
          <w:divsChild>
            <w:div w:id="2035032381">
              <w:marLeft w:val="0"/>
              <w:marRight w:val="0"/>
              <w:marTop w:val="0"/>
              <w:marBottom w:val="0"/>
              <w:divBdr>
                <w:top w:val="none" w:sz="0" w:space="0" w:color="auto"/>
                <w:left w:val="none" w:sz="0" w:space="0" w:color="auto"/>
                <w:bottom w:val="none" w:sz="0" w:space="0" w:color="auto"/>
                <w:right w:val="none" w:sz="0" w:space="0" w:color="auto"/>
              </w:divBdr>
              <w:divsChild>
                <w:div w:id="871308530">
                  <w:marLeft w:val="0"/>
                  <w:marRight w:val="0"/>
                  <w:marTop w:val="0"/>
                  <w:marBottom w:val="0"/>
                  <w:divBdr>
                    <w:top w:val="none" w:sz="0" w:space="0" w:color="auto"/>
                    <w:left w:val="none" w:sz="0" w:space="0" w:color="auto"/>
                    <w:bottom w:val="none" w:sz="0" w:space="0" w:color="auto"/>
                    <w:right w:val="none" w:sz="0" w:space="0" w:color="auto"/>
                  </w:divBdr>
                  <w:divsChild>
                    <w:div w:id="1051732532">
                      <w:marLeft w:val="0"/>
                      <w:marRight w:val="0"/>
                      <w:marTop w:val="0"/>
                      <w:marBottom w:val="0"/>
                      <w:divBdr>
                        <w:top w:val="none" w:sz="0" w:space="0" w:color="auto"/>
                        <w:left w:val="none" w:sz="0" w:space="0" w:color="auto"/>
                        <w:bottom w:val="none" w:sz="0" w:space="0" w:color="auto"/>
                        <w:right w:val="none" w:sz="0" w:space="0" w:color="auto"/>
                      </w:divBdr>
                      <w:divsChild>
                        <w:div w:id="928463694">
                          <w:marLeft w:val="0"/>
                          <w:marRight w:val="0"/>
                          <w:marTop w:val="0"/>
                          <w:marBottom w:val="0"/>
                          <w:divBdr>
                            <w:top w:val="none" w:sz="0" w:space="0" w:color="auto"/>
                            <w:left w:val="none" w:sz="0" w:space="0" w:color="auto"/>
                            <w:bottom w:val="none" w:sz="0" w:space="0" w:color="auto"/>
                            <w:right w:val="none" w:sz="0" w:space="0" w:color="auto"/>
                          </w:divBdr>
                          <w:divsChild>
                            <w:div w:id="1596744272">
                              <w:marLeft w:val="0"/>
                              <w:marRight w:val="0"/>
                              <w:marTop w:val="0"/>
                              <w:marBottom w:val="0"/>
                              <w:divBdr>
                                <w:top w:val="none" w:sz="0" w:space="0" w:color="auto"/>
                                <w:left w:val="none" w:sz="0" w:space="0" w:color="auto"/>
                                <w:bottom w:val="none" w:sz="0" w:space="0" w:color="auto"/>
                                <w:right w:val="none" w:sz="0" w:space="0" w:color="auto"/>
                              </w:divBdr>
                              <w:divsChild>
                                <w:div w:id="201141160">
                                  <w:marLeft w:val="0"/>
                                  <w:marRight w:val="0"/>
                                  <w:marTop w:val="0"/>
                                  <w:marBottom w:val="0"/>
                                  <w:divBdr>
                                    <w:top w:val="none" w:sz="0" w:space="0" w:color="auto"/>
                                    <w:left w:val="none" w:sz="0" w:space="0" w:color="auto"/>
                                    <w:bottom w:val="none" w:sz="0" w:space="0" w:color="auto"/>
                                    <w:right w:val="none" w:sz="0" w:space="0" w:color="auto"/>
                                  </w:divBdr>
                                  <w:divsChild>
                                    <w:div w:id="1395397543">
                                      <w:marLeft w:val="0"/>
                                      <w:marRight w:val="0"/>
                                      <w:marTop w:val="0"/>
                                      <w:marBottom w:val="0"/>
                                      <w:divBdr>
                                        <w:top w:val="none" w:sz="0" w:space="0" w:color="auto"/>
                                        <w:left w:val="none" w:sz="0" w:space="0" w:color="auto"/>
                                        <w:bottom w:val="none" w:sz="0" w:space="0" w:color="auto"/>
                                        <w:right w:val="none" w:sz="0" w:space="0" w:color="auto"/>
                                      </w:divBdr>
                                      <w:divsChild>
                                        <w:div w:id="267666222">
                                          <w:marLeft w:val="0"/>
                                          <w:marRight w:val="0"/>
                                          <w:marTop w:val="0"/>
                                          <w:marBottom w:val="0"/>
                                          <w:divBdr>
                                            <w:top w:val="none" w:sz="0" w:space="0" w:color="auto"/>
                                            <w:left w:val="none" w:sz="0" w:space="0" w:color="auto"/>
                                            <w:bottom w:val="none" w:sz="0" w:space="0" w:color="auto"/>
                                            <w:right w:val="none" w:sz="0" w:space="0" w:color="auto"/>
                                          </w:divBdr>
                                          <w:divsChild>
                                            <w:div w:id="546458089">
                                              <w:marLeft w:val="0"/>
                                              <w:marRight w:val="0"/>
                                              <w:marTop w:val="0"/>
                                              <w:marBottom w:val="0"/>
                                              <w:divBdr>
                                                <w:top w:val="none" w:sz="0" w:space="0" w:color="auto"/>
                                                <w:left w:val="none" w:sz="0" w:space="0" w:color="auto"/>
                                                <w:bottom w:val="none" w:sz="0" w:space="0" w:color="auto"/>
                                                <w:right w:val="none" w:sz="0" w:space="0" w:color="auto"/>
                                              </w:divBdr>
                                              <w:divsChild>
                                                <w:div w:id="1248732724">
                                                  <w:marLeft w:val="0"/>
                                                  <w:marRight w:val="0"/>
                                                  <w:marTop w:val="0"/>
                                                  <w:marBottom w:val="0"/>
                                                  <w:divBdr>
                                                    <w:top w:val="none" w:sz="0" w:space="0" w:color="auto"/>
                                                    <w:left w:val="none" w:sz="0" w:space="0" w:color="auto"/>
                                                    <w:bottom w:val="none" w:sz="0" w:space="0" w:color="auto"/>
                                                    <w:right w:val="none" w:sz="0" w:space="0" w:color="auto"/>
                                                  </w:divBdr>
                                                  <w:divsChild>
                                                    <w:div w:id="129373331">
                                                      <w:marLeft w:val="0"/>
                                                      <w:marRight w:val="0"/>
                                                      <w:marTop w:val="0"/>
                                                      <w:marBottom w:val="0"/>
                                                      <w:divBdr>
                                                        <w:top w:val="none" w:sz="0" w:space="0" w:color="auto"/>
                                                        <w:left w:val="none" w:sz="0" w:space="0" w:color="auto"/>
                                                        <w:bottom w:val="none" w:sz="0" w:space="0" w:color="auto"/>
                                                        <w:right w:val="none" w:sz="0" w:space="0" w:color="auto"/>
                                                      </w:divBdr>
                                                      <w:divsChild>
                                                        <w:div w:id="1416393089">
                                                          <w:marLeft w:val="0"/>
                                                          <w:marRight w:val="0"/>
                                                          <w:marTop w:val="0"/>
                                                          <w:marBottom w:val="0"/>
                                                          <w:divBdr>
                                                            <w:top w:val="none" w:sz="0" w:space="0" w:color="auto"/>
                                                            <w:left w:val="none" w:sz="0" w:space="0" w:color="auto"/>
                                                            <w:bottom w:val="none" w:sz="0" w:space="0" w:color="auto"/>
                                                            <w:right w:val="none" w:sz="0" w:space="0" w:color="auto"/>
                                                          </w:divBdr>
                                                          <w:divsChild>
                                                            <w:div w:id="885026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anuta.wojter@pw.edu.pl" TargetMode="External"/><Relationship Id="rId13" Type="http://schemas.openxmlformats.org/officeDocument/2006/relationships/hyperlink" Target="mailto:rajmund.kozuszek@pw.edu.pl"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marek.niewinski@pw.edu.pl"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andrzej.buchowicz@pw.edu.pl"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mailto:andrzej.buchowicz@pw.edu.pl" TargetMode="External"/><Relationship Id="rId4" Type="http://schemas.openxmlformats.org/officeDocument/2006/relationships/settings" Target="settings.xml"/><Relationship Id="rId9" Type="http://schemas.openxmlformats.org/officeDocument/2006/relationships/hyperlink" Target="mailto:piotr.wieczorek@pw.edu.pl" TargetMode="External"/><Relationship Id="rId14" Type="http://schemas.openxmlformats.org/officeDocument/2006/relationships/hyperlink" Target="mailto:tomasz.traczyk@pw.edu.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Pakiet 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70FD005-CB1A-4F03-AFF9-A8D7856E6D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2</Pages>
  <Words>613</Words>
  <Characters>3680</Characters>
  <Application>Microsoft Office Word</Application>
  <DocSecurity>0</DocSecurity>
  <Lines>30</Lines>
  <Paragraphs>8</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4285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Stolarczyk Alicja</dc:creator>
  <cp:keywords/>
  <dc:description/>
  <cp:lastModifiedBy>Stolarczyk Alicja</cp:lastModifiedBy>
  <cp:revision>7</cp:revision>
  <cp:lastPrinted>2024-06-07T09:54:00Z</cp:lastPrinted>
  <dcterms:created xsi:type="dcterms:W3CDTF">2025-01-31T12:02:00Z</dcterms:created>
  <dcterms:modified xsi:type="dcterms:W3CDTF">2025-01-31T13:15:00Z</dcterms:modified>
</cp:coreProperties>
</file>